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C19" w:rsidRPr="00361C19" w:rsidRDefault="00361C19" w:rsidP="00361C19">
      <w:pPr>
        <w:pBdr>
          <w:bottom w:val="single" w:sz="6" w:space="2" w:color="BACE87"/>
        </w:pBdr>
        <w:shd w:val="clear" w:color="auto" w:fill="F0F0F0"/>
        <w:adjustRightInd/>
        <w:snapToGrid/>
        <w:spacing w:before="540" w:after="60"/>
        <w:jc w:val="center"/>
        <w:outlineLvl w:val="0"/>
        <w:rPr>
          <w:rFonts w:ascii="Verdana" w:eastAsia="宋体" w:hAnsi="Verdana" w:cs="宋体"/>
          <w:b/>
          <w:bCs/>
          <w:color w:val="444444"/>
          <w:kern w:val="36"/>
          <w:sz w:val="36"/>
          <w:szCs w:val="36"/>
        </w:rPr>
      </w:pPr>
      <w:r w:rsidRPr="00361C19">
        <w:rPr>
          <w:rFonts w:ascii="Verdana" w:eastAsia="宋体" w:hAnsi="Verdana" w:cs="宋体"/>
          <w:b/>
          <w:bCs/>
          <w:color w:val="444444"/>
          <w:kern w:val="36"/>
          <w:sz w:val="36"/>
          <w:szCs w:val="36"/>
        </w:rPr>
        <w:t>东华大学</w:t>
      </w:r>
      <w:r>
        <w:rPr>
          <w:rFonts w:ascii="Verdana" w:eastAsia="宋体" w:hAnsi="Verdana" w:cs="宋体"/>
          <w:b/>
          <w:bCs/>
          <w:color w:val="444444"/>
          <w:kern w:val="36"/>
          <w:sz w:val="36"/>
          <w:szCs w:val="36"/>
        </w:rPr>
        <w:t>201</w:t>
      </w:r>
      <w:r>
        <w:rPr>
          <w:rFonts w:ascii="Verdana" w:eastAsia="宋体" w:hAnsi="Verdana" w:cs="宋体" w:hint="eastAsia"/>
          <w:b/>
          <w:bCs/>
          <w:color w:val="444444"/>
          <w:kern w:val="36"/>
          <w:sz w:val="36"/>
          <w:szCs w:val="36"/>
        </w:rPr>
        <w:t>9</w:t>
      </w:r>
      <w:r w:rsidRPr="00361C19">
        <w:rPr>
          <w:rFonts w:ascii="Verdana" w:eastAsia="宋体" w:hAnsi="Verdana" w:cs="宋体"/>
          <w:b/>
          <w:bCs/>
          <w:color w:val="444444"/>
          <w:kern w:val="36"/>
          <w:sz w:val="36"/>
          <w:szCs w:val="36"/>
        </w:rPr>
        <w:t>年研究生招生目录</w:t>
      </w:r>
    </w:p>
    <w:tbl>
      <w:tblPr>
        <w:tblW w:w="13590" w:type="dxa"/>
        <w:jc w:val="center"/>
        <w:tblCellSpacing w:w="0" w:type="dxa"/>
        <w:tblBorders>
          <w:top w:val="dashed" w:sz="6" w:space="0" w:color="CCCCCC"/>
          <w:left w:val="dashed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44"/>
        <w:gridCol w:w="4768"/>
        <w:gridCol w:w="2044"/>
        <w:gridCol w:w="4768"/>
      </w:tblGrid>
      <w:tr w:rsidR="00361C19" w:rsidRPr="00361C19" w:rsidTr="00361C19">
        <w:trPr>
          <w:tblCellSpacing w:w="0" w:type="dxa"/>
          <w:jc w:val="center"/>
        </w:trPr>
        <w:tc>
          <w:tcPr>
            <w:tcW w:w="0" w:type="auto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61C19" w:rsidRPr="00361C19" w:rsidRDefault="00361C19" w:rsidP="00361C19">
            <w:pPr>
              <w:adjustRightInd/>
              <w:snapToGrid/>
              <w:spacing w:after="0" w:line="300" w:lineRule="atLeast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 w:rsidRPr="00361C19">
              <w:rPr>
                <w:rFonts w:ascii="Verdana" w:eastAsia="宋体" w:hAnsi="Verdana" w:cs="宋体"/>
                <w:color w:val="000000"/>
                <w:sz w:val="18"/>
                <w:szCs w:val="18"/>
              </w:rPr>
              <w:t>学院：</w:t>
            </w:r>
          </w:p>
        </w:tc>
        <w:tc>
          <w:tcPr>
            <w:tcW w:w="0" w:type="auto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61C19" w:rsidRPr="00361C19" w:rsidRDefault="00361C19" w:rsidP="00361C19">
            <w:pPr>
              <w:adjustRightInd/>
              <w:snapToGrid/>
              <w:spacing w:after="0" w:line="300" w:lineRule="atLeast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 w:rsidRPr="00361C19">
              <w:rPr>
                <w:rFonts w:ascii="Verdana" w:eastAsia="宋体" w:hAnsi="Verdana" w:cs="宋体"/>
                <w:b/>
                <w:bCs/>
                <w:color w:val="000000"/>
                <w:sz w:val="18"/>
              </w:rPr>
              <w:t>(015)</w:t>
            </w:r>
            <w:r w:rsidRPr="00361C19">
              <w:rPr>
                <w:rFonts w:ascii="Verdana" w:eastAsia="宋体" w:hAnsi="Verdana" w:cs="宋体"/>
                <w:b/>
                <w:bCs/>
                <w:color w:val="000000"/>
                <w:sz w:val="18"/>
              </w:rPr>
              <w:t>计算机科学与技术学院</w:t>
            </w:r>
          </w:p>
        </w:tc>
      </w:tr>
      <w:tr w:rsidR="00361C19" w:rsidRPr="00361C19" w:rsidTr="00361C19">
        <w:trPr>
          <w:tblCellSpacing w:w="0" w:type="dxa"/>
          <w:jc w:val="center"/>
        </w:trPr>
        <w:tc>
          <w:tcPr>
            <w:tcW w:w="750" w:type="pct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61C19" w:rsidRPr="00361C19" w:rsidRDefault="00361C19" w:rsidP="00361C19">
            <w:pPr>
              <w:adjustRightInd/>
              <w:snapToGrid/>
              <w:spacing w:after="0" w:line="300" w:lineRule="atLeast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 w:rsidRPr="00361C19">
              <w:rPr>
                <w:rFonts w:ascii="Verdana" w:eastAsia="宋体" w:hAnsi="Verdana" w:cs="宋体"/>
                <w:color w:val="000000"/>
                <w:sz w:val="18"/>
                <w:szCs w:val="18"/>
              </w:rPr>
              <w:t>专业代码：</w:t>
            </w:r>
          </w:p>
        </w:tc>
        <w:tc>
          <w:tcPr>
            <w:tcW w:w="1750" w:type="pct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61C19" w:rsidRPr="00361C19" w:rsidRDefault="00361C19" w:rsidP="00361C19">
            <w:pPr>
              <w:adjustRightInd/>
              <w:snapToGrid/>
              <w:spacing w:after="0" w:line="300" w:lineRule="atLeast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 w:rsidRPr="00361C19">
              <w:rPr>
                <w:rFonts w:ascii="Verdana" w:eastAsia="宋体" w:hAnsi="Verdana" w:cs="宋体"/>
                <w:b/>
                <w:bCs/>
                <w:color w:val="000000"/>
                <w:sz w:val="18"/>
              </w:rPr>
              <w:t>085212</w:t>
            </w:r>
          </w:p>
        </w:tc>
        <w:tc>
          <w:tcPr>
            <w:tcW w:w="750" w:type="pct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61C19" w:rsidRPr="00361C19" w:rsidRDefault="00361C19" w:rsidP="00361C19">
            <w:pPr>
              <w:adjustRightInd/>
              <w:snapToGrid/>
              <w:spacing w:after="0" w:line="300" w:lineRule="atLeast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 w:rsidRPr="00361C19">
              <w:rPr>
                <w:rFonts w:ascii="Verdana" w:eastAsia="宋体" w:hAnsi="Verdana" w:cs="宋体"/>
                <w:color w:val="000000"/>
                <w:sz w:val="18"/>
                <w:szCs w:val="18"/>
              </w:rPr>
              <w:t>专业名称：</w:t>
            </w:r>
          </w:p>
        </w:tc>
        <w:tc>
          <w:tcPr>
            <w:tcW w:w="1750" w:type="pct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61C19" w:rsidRPr="00361C19" w:rsidRDefault="00361C19" w:rsidP="00361C19">
            <w:pPr>
              <w:adjustRightInd/>
              <w:snapToGrid/>
              <w:spacing w:after="0" w:line="300" w:lineRule="atLeast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 w:rsidRPr="00361C19">
              <w:rPr>
                <w:rFonts w:ascii="Verdana" w:eastAsia="宋体" w:hAnsi="Verdana" w:cs="宋体"/>
                <w:b/>
                <w:bCs/>
                <w:color w:val="000000"/>
                <w:sz w:val="18"/>
              </w:rPr>
              <w:t>软件工程</w:t>
            </w:r>
          </w:p>
        </w:tc>
      </w:tr>
      <w:tr w:rsidR="00361C19" w:rsidRPr="00361C19" w:rsidTr="00361C19">
        <w:trPr>
          <w:tblCellSpacing w:w="0" w:type="dxa"/>
          <w:jc w:val="center"/>
        </w:trPr>
        <w:tc>
          <w:tcPr>
            <w:tcW w:w="750" w:type="pct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61C19" w:rsidRPr="00361C19" w:rsidRDefault="00361C19" w:rsidP="00361C19">
            <w:pPr>
              <w:adjustRightInd/>
              <w:snapToGrid/>
              <w:spacing w:after="0" w:line="300" w:lineRule="atLeast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 w:rsidRPr="00361C19">
              <w:rPr>
                <w:rFonts w:ascii="Verdana" w:eastAsia="宋体" w:hAnsi="Verdana" w:cs="宋体"/>
                <w:color w:val="000000"/>
                <w:sz w:val="18"/>
                <w:szCs w:val="18"/>
              </w:rPr>
              <w:t>学位类型：</w:t>
            </w:r>
          </w:p>
        </w:tc>
        <w:tc>
          <w:tcPr>
            <w:tcW w:w="0" w:type="auto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61C19" w:rsidRPr="00361C19" w:rsidRDefault="00361C19" w:rsidP="00361C19">
            <w:pPr>
              <w:adjustRightInd/>
              <w:snapToGrid/>
              <w:spacing w:after="0" w:line="300" w:lineRule="atLeast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 w:rsidRPr="00361C19">
              <w:rPr>
                <w:rFonts w:ascii="Verdana" w:eastAsia="宋体" w:hAnsi="Verdana" w:cs="宋体"/>
                <w:b/>
                <w:bCs/>
                <w:color w:val="000000"/>
                <w:sz w:val="18"/>
              </w:rPr>
              <w:t>专业学位</w:t>
            </w:r>
          </w:p>
        </w:tc>
      </w:tr>
      <w:tr w:rsidR="00361C19" w:rsidRPr="00361C19" w:rsidTr="00361C19">
        <w:trPr>
          <w:tblCellSpacing w:w="0" w:type="dxa"/>
          <w:jc w:val="center"/>
        </w:trPr>
        <w:tc>
          <w:tcPr>
            <w:tcW w:w="0" w:type="auto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61C19" w:rsidRPr="00361C19" w:rsidRDefault="00361C19" w:rsidP="00361C19">
            <w:pPr>
              <w:adjustRightInd/>
              <w:snapToGrid/>
              <w:spacing w:after="0" w:line="300" w:lineRule="atLeast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 w:rsidRPr="00361C19">
              <w:rPr>
                <w:rFonts w:ascii="Verdana" w:eastAsia="宋体" w:hAnsi="Verdana" w:cs="宋体"/>
                <w:color w:val="000000"/>
                <w:sz w:val="18"/>
                <w:szCs w:val="18"/>
              </w:rPr>
              <w:t>本学科拟招生人数</w:t>
            </w:r>
            <w:r w:rsidRPr="00361C19">
              <w:rPr>
                <w:rFonts w:ascii="Verdana" w:eastAsia="宋体" w:hAnsi="Verdana" w:cs="宋体"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61C19" w:rsidRPr="00361C19" w:rsidRDefault="00361C19" w:rsidP="00361C19">
            <w:pPr>
              <w:adjustRightInd/>
              <w:snapToGrid/>
              <w:spacing w:after="0" w:line="300" w:lineRule="atLeast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 w:rsidRPr="00361C19">
              <w:rPr>
                <w:rFonts w:ascii="Verdana" w:eastAsia="宋体" w:hAnsi="Verdana" w:cs="宋体"/>
                <w:b/>
                <w:bCs/>
                <w:color w:val="000000"/>
                <w:sz w:val="18"/>
              </w:rPr>
              <w:t>32</w:t>
            </w:r>
            <w:r w:rsidRPr="00361C19">
              <w:rPr>
                <w:rFonts w:ascii="Verdana" w:eastAsia="宋体" w:hAnsi="Verdana" w:cs="宋体"/>
                <w:color w:val="000000"/>
                <w:sz w:val="18"/>
                <w:szCs w:val="18"/>
              </w:rPr>
              <w:t> (</w:t>
            </w:r>
            <w:r w:rsidRPr="00361C19">
              <w:rPr>
                <w:rFonts w:ascii="Verdana" w:eastAsia="宋体" w:hAnsi="Verdana" w:cs="宋体"/>
                <w:color w:val="000000"/>
                <w:sz w:val="18"/>
                <w:szCs w:val="18"/>
              </w:rPr>
              <w:t>说明：招生人数以教育部最终下达招生人数为准，此处仅作参考，可能会有调整</w:t>
            </w:r>
            <w:r w:rsidRPr="00361C19">
              <w:rPr>
                <w:rFonts w:ascii="Verdana" w:eastAsia="宋体" w:hAnsi="Verdana" w:cs="宋体"/>
                <w:color w:val="000000"/>
                <w:sz w:val="18"/>
                <w:szCs w:val="18"/>
              </w:rPr>
              <w:t>)</w:t>
            </w:r>
          </w:p>
        </w:tc>
      </w:tr>
      <w:tr w:rsidR="00361C19" w:rsidRPr="00361C19" w:rsidTr="00361C19">
        <w:trPr>
          <w:tblCellSpacing w:w="0" w:type="dxa"/>
          <w:jc w:val="center"/>
        </w:trPr>
        <w:tc>
          <w:tcPr>
            <w:tcW w:w="0" w:type="auto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61C19" w:rsidRPr="00361C19" w:rsidRDefault="00361C19" w:rsidP="00361C19">
            <w:pPr>
              <w:adjustRightInd/>
              <w:snapToGrid/>
              <w:spacing w:after="0" w:line="300" w:lineRule="atLeast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 w:rsidRPr="00361C19">
              <w:rPr>
                <w:rFonts w:ascii="Verdana" w:eastAsia="宋体" w:hAnsi="Verdana" w:cs="宋体"/>
                <w:color w:val="000000"/>
                <w:sz w:val="18"/>
                <w:szCs w:val="18"/>
              </w:rPr>
              <w:t>报考条件：</w:t>
            </w:r>
          </w:p>
        </w:tc>
        <w:tc>
          <w:tcPr>
            <w:tcW w:w="0" w:type="auto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61C19" w:rsidRPr="00361C19" w:rsidRDefault="00361C19" w:rsidP="00361C19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</w:p>
        </w:tc>
      </w:tr>
      <w:tr w:rsidR="00361C19" w:rsidRPr="00361C19" w:rsidTr="00361C19">
        <w:trPr>
          <w:tblCellSpacing w:w="0" w:type="dxa"/>
          <w:jc w:val="center"/>
        </w:trPr>
        <w:tc>
          <w:tcPr>
            <w:tcW w:w="0" w:type="auto"/>
            <w:gridSpan w:val="4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61C19" w:rsidRPr="00361C19" w:rsidRDefault="00361C19" w:rsidP="00361C19">
            <w:pPr>
              <w:adjustRightInd/>
              <w:snapToGrid/>
              <w:spacing w:after="0" w:line="300" w:lineRule="atLeast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 w:rsidRPr="00361C19">
              <w:rPr>
                <w:rFonts w:ascii="Verdana" w:eastAsia="宋体" w:hAnsi="Verdana" w:cs="宋体"/>
                <w:color w:val="000000"/>
                <w:sz w:val="18"/>
                <w:szCs w:val="18"/>
              </w:rPr>
              <w:t>学科简介：</w:t>
            </w:r>
          </w:p>
        </w:tc>
      </w:tr>
      <w:tr w:rsidR="00361C19" w:rsidRPr="00361C19" w:rsidTr="00361C19">
        <w:trPr>
          <w:tblCellSpacing w:w="0" w:type="dxa"/>
          <w:jc w:val="center"/>
        </w:trPr>
        <w:tc>
          <w:tcPr>
            <w:tcW w:w="0" w:type="auto"/>
            <w:gridSpan w:val="4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61C19" w:rsidRPr="00361C19" w:rsidRDefault="00361C19" w:rsidP="00361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61C19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   软件工程专业属于专业学位类型（全日制学制2年、非全日制学制2.5年），培养掌握软件工程理论、方法和开发技术的应用型、复合式高层次工程技术和工程管理人才，实行“产学研”联合培养。学生第一学期在学校学习理论课程，之后进入联合培养基地进行课题研究与项目开发实践，由校内导师和企业导师共同指导完成学业。主要研究方向集中在：</w:t>
            </w:r>
          </w:p>
          <w:p w:rsidR="00361C19" w:rsidRPr="00361C19" w:rsidRDefault="00361C19" w:rsidP="00361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61C19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1.数据库与信息系统 </w:t>
            </w:r>
          </w:p>
          <w:p w:rsidR="00361C19" w:rsidRPr="00361C19" w:rsidRDefault="00361C19" w:rsidP="00361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61C19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（1）数据库：数据库理论、数据库管理系统实现、数据库安全等； </w:t>
            </w:r>
          </w:p>
          <w:p w:rsidR="00361C19" w:rsidRPr="00361C19" w:rsidRDefault="00361C19" w:rsidP="00361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61C19">
              <w:rPr>
                <w:rFonts w:ascii="宋体" w:eastAsia="宋体" w:hAnsi="宋体" w:cs="宋体"/>
                <w:color w:val="000000"/>
                <w:sz w:val="24"/>
                <w:szCs w:val="24"/>
              </w:rPr>
              <w:t>（2）信息系统：信息系统、企业ERP、知识管理、决策支持系统，面向电子政务、电子商务、交通、制造业等领域系统应用开发等；</w:t>
            </w:r>
          </w:p>
          <w:p w:rsidR="00361C19" w:rsidRPr="00361C19" w:rsidRDefault="00361C19" w:rsidP="00361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61C19">
              <w:rPr>
                <w:rFonts w:ascii="宋体" w:eastAsia="宋体" w:hAnsi="宋体" w:cs="宋体"/>
                <w:color w:val="000000"/>
                <w:sz w:val="24"/>
                <w:szCs w:val="24"/>
              </w:rPr>
              <w:t>（3）Web计算：语义Web、社区网络、Web应用开发等；</w:t>
            </w:r>
          </w:p>
          <w:p w:rsidR="00361C19" w:rsidRPr="00361C19" w:rsidRDefault="00361C19" w:rsidP="00361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61C19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（4）GIS系统：空间数据库、Web GIS、嵌入式GIS； </w:t>
            </w:r>
          </w:p>
          <w:p w:rsidR="00361C19" w:rsidRPr="00361C19" w:rsidRDefault="00361C19" w:rsidP="00361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61C19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2.软件设计理论 </w:t>
            </w:r>
          </w:p>
          <w:p w:rsidR="00361C19" w:rsidRPr="00361C19" w:rsidRDefault="00361C19" w:rsidP="00361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61C19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（1）软件体系结构：SOA架构、软件构件、中间件、代理技术、人机交互等； </w:t>
            </w:r>
          </w:p>
          <w:p w:rsidR="00361C19" w:rsidRPr="00361C19" w:rsidRDefault="00361C19" w:rsidP="00361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61C19">
              <w:rPr>
                <w:rFonts w:ascii="宋体" w:eastAsia="宋体" w:hAnsi="宋体" w:cs="宋体"/>
                <w:color w:val="000000"/>
                <w:sz w:val="24"/>
                <w:szCs w:val="24"/>
              </w:rPr>
              <w:t>（2）软件工具与环境：程序语言与系统、Case工具、UML技术等；</w:t>
            </w:r>
          </w:p>
          <w:p w:rsidR="00361C19" w:rsidRPr="00361C19" w:rsidRDefault="00361C19" w:rsidP="00361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61C19">
              <w:rPr>
                <w:rFonts w:ascii="宋体" w:eastAsia="宋体" w:hAnsi="宋体" w:cs="宋体"/>
                <w:color w:val="000000"/>
                <w:sz w:val="24"/>
                <w:szCs w:val="24"/>
              </w:rPr>
              <w:lastRenderedPageBreak/>
              <w:t>（3）</w:t>
            </w:r>
            <w:r w:rsidRPr="00361C19">
              <w:rPr>
                <w:rFonts w:ascii="宋体" w:eastAsia="宋体" w:hAnsi="宋体" w:cs="宋体"/>
                <w:color w:val="000000"/>
                <w:sz w:val="24"/>
                <w:szCs w:val="24"/>
              </w:rPr>
              <w:tab/>
              <w:t>软件开发方法：面向对象开发、敏捷开发等；</w:t>
            </w:r>
          </w:p>
          <w:p w:rsidR="00361C19" w:rsidRPr="00361C19" w:rsidRDefault="00361C19" w:rsidP="00361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61C19">
              <w:rPr>
                <w:rFonts w:ascii="宋体" w:eastAsia="宋体" w:hAnsi="宋体" w:cs="宋体"/>
                <w:color w:val="000000"/>
                <w:sz w:val="24"/>
                <w:szCs w:val="24"/>
              </w:rPr>
              <w:t>（4）信息安全：密码理论与技术、信息安全技术、信息对抗技术等；</w:t>
            </w:r>
          </w:p>
          <w:p w:rsidR="00361C19" w:rsidRPr="00361C19" w:rsidRDefault="00361C19" w:rsidP="00361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61C19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3.软件项目管理 </w:t>
            </w:r>
          </w:p>
          <w:p w:rsidR="00361C19" w:rsidRPr="00361C19" w:rsidRDefault="00361C19" w:rsidP="00361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61C19">
              <w:rPr>
                <w:rFonts w:ascii="宋体" w:eastAsia="宋体" w:hAnsi="宋体" w:cs="宋体"/>
                <w:color w:val="000000"/>
                <w:sz w:val="24"/>
                <w:szCs w:val="24"/>
              </w:rPr>
              <w:t>（1）软件项目管理：需求分析、项目管理、软件维护、软件标准等；</w:t>
            </w:r>
          </w:p>
          <w:p w:rsidR="00361C19" w:rsidRPr="00361C19" w:rsidRDefault="00361C19" w:rsidP="00361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61C19">
              <w:rPr>
                <w:rFonts w:ascii="宋体" w:eastAsia="宋体" w:hAnsi="宋体" w:cs="宋体"/>
                <w:color w:val="000000"/>
                <w:sz w:val="24"/>
                <w:szCs w:val="24"/>
              </w:rPr>
              <w:t>（2）软件测试与分析：软件测试、软件质量、可信软件等；</w:t>
            </w:r>
          </w:p>
          <w:p w:rsidR="00361C19" w:rsidRPr="00361C19" w:rsidRDefault="00361C19" w:rsidP="00361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61C19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4.软件系统开发 </w:t>
            </w:r>
          </w:p>
          <w:p w:rsidR="00361C19" w:rsidRPr="00361C19" w:rsidRDefault="00361C19" w:rsidP="00361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61C19">
              <w:rPr>
                <w:rFonts w:ascii="宋体" w:eastAsia="宋体" w:hAnsi="宋体" w:cs="宋体"/>
                <w:color w:val="000000"/>
                <w:sz w:val="24"/>
                <w:szCs w:val="24"/>
              </w:rPr>
              <w:t>（1）软件开发技术：J2EE、.Net、XML技术、流媒体等；</w:t>
            </w:r>
          </w:p>
          <w:p w:rsidR="00361C19" w:rsidRPr="00361C19" w:rsidRDefault="00361C19" w:rsidP="00361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61C19">
              <w:rPr>
                <w:rFonts w:ascii="宋体" w:eastAsia="宋体" w:hAnsi="宋体" w:cs="宋体"/>
                <w:color w:val="000000"/>
                <w:sz w:val="24"/>
                <w:szCs w:val="24"/>
              </w:rPr>
              <w:t>（2）图像处理与模式识别：图像处理、音频处理、视频处理、多源数据融合等；</w:t>
            </w:r>
          </w:p>
          <w:p w:rsidR="00361C19" w:rsidRPr="00361C19" w:rsidRDefault="00361C19" w:rsidP="00361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61C19">
              <w:rPr>
                <w:rFonts w:ascii="宋体" w:eastAsia="宋体" w:hAnsi="宋体" w:cs="宋体"/>
                <w:color w:val="000000"/>
                <w:sz w:val="24"/>
                <w:szCs w:val="24"/>
              </w:rPr>
              <w:t>（3）嵌入式系统软件：嵌入式操作系统、移动应用开发等；</w:t>
            </w:r>
          </w:p>
          <w:p w:rsidR="00361C19" w:rsidRPr="00361C19" w:rsidRDefault="00361C19" w:rsidP="00361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61C19">
              <w:rPr>
                <w:rFonts w:ascii="宋体" w:eastAsia="宋体" w:hAnsi="宋体" w:cs="宋体"/>
                <w:color w:val="000000"/>
                <w:sz w:val="24"/>
                <w:szCs w:val="24"/>
              </w:rPr>
              <w:t>（4）计算机辅助设计：纺织服装CAD、计算机模拟和仿真、虚拟现实等；</w:t>
            </w:r>
          </w:p>
          <w:p w:rsidR="00361C19" w:rsidRPr="00361C19" w:rsidRDefault="00361C19" w:rsidP="00361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61C19">
              <w:rPr>
                <w:rFonts w:ascii="宋体" w:eastAsia="宋体" w:hAnsi="宋体" w:cs="宋体"/>
                <w:color w:val="000000"/>
                <w:sz w:val="24"/>
                <w:szCs w:val="24"/>
              </w:rPr>
              <w:t>（5）智能信息处理：数据分析、数据挖掘、认知计算等。</w:t>
            </w:r>
          </w:p>
        </w:tc>
      </w:tr>
      <w:tr w:rsidR="00361C19" w:rsidRPr="00361C19" w:rsidTr="00361C19">
        <w:trPr>
          <w:tblCellSpacing w:w="0" w:type="dxa"/>
          <w:jc w:val="center"/>
        </w:trPr>
        <w:tc>
          <w:tcPr>
            <w:tcW w:w="0" w:type="auto"/>
            <w:gridSpan w:val="4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vAlign w:val="center"/>
            <w:hideMark/>
          </w:tcPr>
          <w:tbl>
            <w:tblPr>
              <w:tblW w:w="13575" w:type="dxa"/>
              <w:jc w:val="center"/>
              <w:tblCellSpacing w:w="0" w:type="dxa"/>
              <w:tblBorders>
                <w:top w:val="dashed" w:sz="6" w:space="0" w:color="CCCCCC"/>
                <w:left w:val="dashed" w:sz="6" w:space="0" w:color="CCCCCC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997"/>
              <w:gridCol w:w="914"/>
              <w:gridCol w:w="1499"/>
              <w:gridCol w:w="3552"/>
              <w:gridCol w:w="3698"/>
              <w:gridCol w:w="915"/>
            </w:tblGrid>
            <w:tr w:rsidR="00361C19" w:rsidRPr="00361C19">
              <w:trPr>
                <w:tblCellSpacing w:w="0" w:type="dxa"/>
                <w:jc w:val="center"/>
              </w:trPr>
              <w:tc>
                <w:tcPr>
                  <w:tcW w:w="3000" w:type="dxa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61C19" w:rsidRPr="00361C19" w:rsidRDefault="00361C19" w:rsidP="00361C19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361C19">
                    <w:rPr>
                      <w:rFonts w:ascii="Verdana" w:eastAsia="宋体" w:hAnsi="Verdana" w:cs="宋体"/>
                      <w:b/>
                      <w:bCs/>
                      <w:sz w:val="18"/>
                    </w:rPr>
                    <w:lastRenderedPageBreak/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61C19" w:rsidRPr="00361C19" w:rsidRDefault="00361C19" w:rsidP="00361C19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361C19">
                    <w:rPr>
                      <w:rFonts w:ascii="Verdana" w:eastAsia="宋体" w:hAnsi="Verdana" w:cs="宋体"/>
                      <w:b/>
                      <w:bCs/>
                      <w:sz w:val="18"/>
                    </w:rPr>
                    <w:t>学习方式</w:t>
                  </w:r>
                </w:p>
              </w:tc>
              <w:tc>
                <w:tcPr>
                  <w:tcW w:w="1500" w:type="dxa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61C19" w:rsidRPr="00361C19" w:rsidRDefault="00361C19" w:rsidP="00361C19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361C19">
                    <w:rPr>
                      <w:rFonts w:ascii="Verdana" w:eastAsia="宋体" w:hAnsi="Verdana" w:cs="宋体"/>
                      <w:b/>
                      <w:bCs/>
                      <w:sz w:val="18"/>
                    </w:rPr>
                    <w:t>导师</w:t>
                  </w:r>
                </w:p>
              </w:tc>
              <w:tc>
                <w:tcPr>
                  <w:tcW w:w="2250" w:type="dxa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61C19" w:rsidRPr="00361C19" w:rsidRDefault="00361C19" w:rsidP="00361C19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361C19">
                    <w:rPr>
                      <w:rFonts w:ascii="Verdana" w:eastAsia="宋体" w:hAnsi="Verdana" w:cs="宋体"/>
                      <w:b/>
                      <w:bCs/>
                      <w:sz w:val="18"/>
                    </w:rPr>
                    <w:t>初试考试科目</w:t>
                  </w:r>
                </w:p>
              </w:tc>
              <w:tc>
                <w:tcPr>
                  <w:tcW w:w="2250" w:type="dxa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61C19" w:rsidRPr="00361C19" w:rsidRDefault="00361C19" w:rsidP="00361C19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361C19">
                    <w:rPr>
                      <w:rFonts w:ascii="Verdana" w:eastAsia="宋体" w:hAnsi="Verdana" w:cs="宋体"/>
                      <w:b/>
                      <w:bCs/>
                      <w:sz w:val="18"/>
                    </w:rPr>
                    <w:t>复试考试科目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61C19" w:rsidRPr="00361C19" w:rsidRDefault="00361C19" w:rsidP="00361C19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361C19">
                    <w:rPr>
                      <w:rFonts w:ascii="Verdana" w:eastAsia="宋体" w:hAnsi="Verdana" w:cs="宋体"/>
                      <w:b/>
                      <w:bCs/>
                      <w:sz w:val="18"/>
                    </w:rPr>
                    <w:t>备注</w:t>
                  </w:r>
                </w:p>
              </w:tc>
            </w:tr>
            <w:tr w:rsidR="00361C19" w:rsidRPr="00361C1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61C19" w:rsidRPr="00361C19" w:rsidRDefault="00361C19" w:rsidP="00361C19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01 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数据库与信息系统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61C19" w:rsidRPr="00361C19" w:rsidRDefault="00361C19" w:rsidP="00361C19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全日制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61C19" w:rsidRPr="00361C19" w:rsidRDefault="00361C19" w:rsidP="00361C19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hyperlink r:id="rId4" w:tgtFrame="_blank" w:history="1"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王洪亚</w:t>
                    </w:r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5" w:tgtFrame="_blank" w:history="1"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王梅</w:t>
                    </w:r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6" w:tgtFrame="_blank" w:history="1"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丁祥武</w:t>
                    </w:r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7" w:tgtFrame="_blank" w:history="1"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陈德华</w:t>
                    </w:r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8" w:tgtFrame="_blank" w:history="1"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杜明</w:t>
                    </w:r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9" w:tgtFrame="_blank" w:history="1"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闫红漫</w:t>
                    </w:r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10" w:tgtFrame="_blank" w:history="1"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潘乔</w:t>
                    </w:r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11" w:tgtFrame="_blank" w:history="1"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蒲芳</w:t>
                    </w:r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61C19" w:rsidRPr="00361C19" w:rsidRDefault="00361C19" w:rsidP="00361C19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361C19">
                    <w:rPr>
                      <w:rFonts w:ascii="宋体" w:eastAsia="宋体" w:hAnsi="宋体" w:cs="宋体"/>
                      <w:sz w:val="18"/>
                      <w:szCs w:val="18"/>
                    </w:rPr>
                    <w:t>①</w:t>
                  </w:r>
                  <w:r w:rsidRPr="00361C19">
                    <w:rPr>
                      <w:rFonts w:ascii="Verdana" w:eastAsia="宋体" w:hAnsi="Verdana" w:cs="Verdana"/>
                      <w:sz w:val="18"/>
                      <w:szCs w:val="18"/>
                    </w:rPr>
                    <w:t>  101  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思想政治理论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361C19">
                    <w:rPr>
                      <w:rFonts w:ascii="宋体" w:eastAsia="宋体" w:hAnsi="宋体" w:cs="宋体"/>
                      <w:sz w:val="18"/>
                      <w:szCs w:val="18"/>
                    </w:rPr>
                    <w:t>②</w:t>
                  </w:r>
                  <w:r w:rsidRPr="00361C19">
                    <w:rPr>
                      <w:rFonts w:ascii="Verdana" w:eastAsia="宋体" w:hAnsi="Verdana" w:cs="Verdana"/>
                      <w:sz w:val="18"/>
                      <w:szCs w:val="18"/>
                    </w:rPr>
                    <w:t>  204  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英语二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361C19">
                    <w:rPr>
                      <w:rFonts w:ascii="宋体" w:eastAsia="宋体" w:hAnsi="宋体" w:cs="宋体"/>
                      <w:sz w:val="18"/>
                      <w:szCs w:val="18"/>
                    </w:rPr>
                    <w:t>③</w:t>
                  </w:r>
                  <w:r w:rsidRPr="00361C19">
                    <w:rPr>
                      <w:rFonts w:ascii="Verdana" w:eastAsia="宋体" w:hAnsi="Verdana" w:cs="Verdana"/>
                      <w:sz w:val="18"/>
                      <w:szCs w:val="18"/>
                    </w:rPr>
                    <w:t>  302  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数学二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361C19">
                    <w:rPr>
                      <w:rFonts w:ascii="宋体" w:eastAsia="宋体" w:hAnsi="宋体" w:cs="宋体"/>
                      <w:sz w:val="18"/>
                      <w:szCs w:val="18"/>
                    </w:rPr>
                    <w:t>④</w:t>
                  </w:r>
                  <w:r w:rsidRPr="00361C19">
                    <w:rPr>
                      <w:rFonts w:ascii="Verdana" w:eastAsia="宋体" w:hAnsi="Verdana" w:cs="Verdana"/>
                      <w:sz w:val="18"/>
                      <w:szCs w:val="18"/>
                    </w:rPr>
                    <w:t>  854  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计算机及软件工程专业基础综合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61C19" w:rsidRPr="00361C19" w:rsidRDefault="00361C19" w:rsidP="00361C19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361C19">
                    <w:rPr>
                      <w:rFonts w:ascii="宋体" w:eastAsia="宋体" w:hAnsi="宋体" w:cs="宋体"/>
                      <w:sz w:val="18"/>
                      <w:szCs w:val="18"/>
                    </w:rPr>
                    <w:t>①</w:t>
                  </w:r>
                  <w:r w:rsidRPr="00361C19">
                    <w:rPr>
                      <w:rFonts w:ascii="Verdana" w:eastAsia="宋体" w:hAnsi="Verdana" w:cs="Verdana"/>
                      <w:sz w:val="18"/>
                      <w:szCs w:val="18"/>
                    </w:rPr>
                    <w:t>  F0001  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外语听力测试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361C19">
                    <w:rPr>
                      <w:rFonts w:ascii="宋体" w:eastAsia="宋体" w:hAnsi="宋体" w:cs="宋体"/>
                      <w:sz w:val="18"/>
                      <w:szCs w:val="18"/>
                    </w:rPr>
                    <w:t>②</w:t>
                  </w:r>
                  <w:r w:rsidRPr="00361C19">
                    <w:rPr>
                      <w:rFonts w:ascii="Verdana" w:eastAsia="宋体" w:hAnsi="Verdana" w:cs="Verdana"/>
                      <w:sz w:val="18"/>
                      <w:szCs w:val="18"/>
                    </w:rPr>
                    <w:t>  F0002  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综合面试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361C19">
                    <w:rPr>
                      <w:rFonts w:ascii="宋体" w:eastAsia="宋体" w:hAnsi="宋体" w:cs="宋体"/>
                      <w:sz w:val="18"/>
                      <w:szCs w:val="18"/>
                    </w:rPr>
                    <w:t>③</w:t>
                  </w:r>
                  <w:r w:rsidRPr="00361C19">
                    <w:rPr>
                      <w:rFonts w:ascii="Verdana" w:eastAsia="宋体" w:hAnsi="Verdana" w:cs="Verdana"/>
                      <w:sz w:val="18"/>
                      <w:szCs w:val="18"/>
                    </w:rPr>
                    <w:t>  F1502  C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语言与数据结构算法上机测试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61C19" w:rsidRPr="00361C19" w:rsidRDefault="00361C19" w:rsidP="00361C1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/>
                    <w:snapToGrid/>
                    <w:spacing w:after="0" w:line="30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61C19">
                    <w:rPr>
                      <w:rFonts w:ascii="宋体" w:eastAsia="宋体" w:hAnsi="宋体" w:cs="宋体"/>
                      <w:sz w:val="24"/>
                      <w:szCs w:val="24"/>
                    </w:rPr>
                    <w:t>本硕士点不招收同等学力考生。</w:t>
                  </w:r>
                </w:p>
              </w:tc>
            </w:tr>
            <w:tr w:rsidR="00361C19" w:rsidRPr="00361C1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61C19" w:rsidRPr="00361C19" w:rsidRDefault="00361C19" w:rsidP="00361C19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02 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软件设计理论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61C19" w:rsidRPr="00361C19" w:rsidRDefault="00361C19" w:rsidP="00361C19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全日制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61C19" w:rsidRPr="00361C19" w:rsidRDefault="00361C19" w:rsidP="00361C19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hyperlink r:id="rId12" w:tgtFrame="_blank" w:history="1"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刘国华</w:t>
                    </w:r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13" w:tgtFrame="_blank" w:history="1"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孙莉</w:t>
                    </w:r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14" w:tgtFrame="_blank" w:history="1"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吴国文</w:t>
                    </w:r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15" w:tgtFrame="_blank" w:history="1"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于守健</w:t>
                    </w:r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16" w:tgtFrame="_blank" w:history="1"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朱明</w:t>
                    </w:r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61C19" w:rsidRPr="00361C19" w:rsidRDefault="00361C19" w:rsidP="00361C19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361C19">
                    <w:rPr>
                      <w:rFonts w:ascii="宋体" w:eastAsia="宋体" w:hAnsi="宋体" w:cs="宋体"/>
                      <w:sz w:val="18"/>
                      <w:szCs w:val="18"/>
                    </w:rPr>
                    <w:lastRenderedPageBreak/>
                    <w:t>①</w:t>
                  </w:r>
                  <w:r w:rsidRPr="00361C19">
                    <w:rPr>
                      <w:rFonts w:ascii="Verdana" w:eastAsia="宋体" w:hAnsi="Verdana" w:cs="Verdana"/>
                      <w:sz w:val="18"/>
                      <w:szCs w:val="18"/>
                    </w:rPr>
                    <w:t>  101  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思想政治理论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361C19">
                    <w:rPr>
                      <w:rFonts w:ascii="宋体" w:eastAsia="宋体" w:hAnsi="宋体" w:cs="宋体"/>
                      <w:sz w:val="18"/>
                      <w:szCs w:val="18"/>
                    </w:rPr>
                    <w:t>②</w:t>
                  </w:r>
                  <w:r w:rsidRPr="00361C19">
                    <w:rPr>
                      <w:rFonts w:ascii="Verdana" w:eastAsia="宋体" w:hAnsi="Verdana" w:cs="Verdana"/>
                      <w:sz w:val="18"/>
                      <w:szCs w:val="18"/>
                    </w:rPr>
                    <w:t>  204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  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英语二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361C19">
                    <w:rPr>
                      <w:rFonts w:ascii="宋体" w:eastAsia="宋体" w:hAnsi="宋体" w:cs="宋体"/>
                      <w:sz w:val="18"/>
                      <w:szCs w:val="18"/>
                    </w:rPr>
                    <w:t>③</w:t>
                  </w:r>
                  <w:r w:rsidRPr="00361C19">
                    <w:rPr>
                      <w:rFonts w:ascii="Verdana" w:eastAsia="宋体" w:hAnsi="Verdana" w:cs="Verdana"/>
                      <w:sz w:val="18"/>
                      <w:szCs w:val="18"/>
                    </w:rPr>
                    <w:t>  302  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数学二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361C19">
                    <w:rPr>
                      <w:rFonts w:ascii="宋体" w:eastAsia="宋体" w:hAnsi="宋体" w:cs="宋体"/>
                      <w:sz w:val="18"/>
                      <w:szCs w:val="18"/>
                    </w:rPr>
                    <w:lastRenderedPageBreak/>
                    <w:t>④</w:t>
                  </w:r>
                  <w:r w:rsidRPr="00361C19">
                    <w:rPr>
                      <w:rFonts w:ascii="Verdana" w:eastAsia="宋体" w:hAnsi="Verdana" w:cs="Verdana"/>
                      <w:sz w:val="18"/>
                      <w:szCs w:val="18"/>
                    </w:rPr>
                    <w:t>  854  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计算机及软件工程专业基础综合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61C19" w:rsidRPr="00361C19" w:rsidRDefault="00361C19" w:rsidP="00361C19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361C19">
                    <w:rPr>
                      <w:rFonts w:ascii="宋体" w:eastAsia="宋体" w:hAnsi="宋体" w:cs="宋体"/>
                      <w:sz w:val="18"/>
                      <w:szCs w:val="18"/>
                    </w:rPr>
                    <w:lastRenderedPageBreak/>
                    <w:t>①</w:t>
                  </w:r>
                  <w:r w:rsidRPr="00361C19">
                    <w:rPr>
                      <w:rFonts w:ascii="Verdana" w:eastAsia="宋体" w:hAnsi="Verdana" w:cs="Verdana"/>
                      <w:sz w:val="18"/>
                      <w:szCs w:val="18"/>
                    </w:rPr>
                    <w:t>  F0001  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外语听力测试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361C19">
                    <w:rPr>
                      <w:rFonts w:ascii="宋体" w:eastAsia="宋体" w:hAnsi="宋体" w:cs="宋体"/>
                      <w:sz w:val="18"/>
                      <w:szCs w:val="18"/>
                    </w:rPr>
                    <w:t>②</w:t>
                  </w:r>
                  <w:r w:rsidRPr="00361C19">
                    <w:rPr>
                      <w:rFonts w:ascii="Verdana" w:eastAsia="宋体" w:hAnsi="Verdana" w:cs="Verdana"/>
                      <w:sz w:val="18"/>
                      <w:szCs w:val="18"/>
                    </w:rPr>
                    <w:t>  F0002  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综合面试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361C19">
                    <w:rPr>
                      <w:rFonts w:ascii="宋体" w:eastAsia="宋体" w:hAnsi="宋体" w:cs="宋体"/>
                      <w:sz w:val="18"/>
                      <w:szCs w:val="18"/>
                    </w:rPr>
                    <w:t>③</w:t>
                  </w:r>
                  <w:r w:rsidRPr="00361C19">
                    <w:rPr>
                      <w:rFonts w:ascii="Verdana" w:eastAsia="宋体" w:hAnsi="Verdana" w:cs="Verdana"/>
                      <w:sz w:val="18"/>
                      <w:szCs w:val="18"/>
                    </w:rPr>
                    <w:t>  F1502  C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语言与数据结构算法上机测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lastRenderedPageBreak/>
                    <w:t>试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61C19" w:rsidRPr="00361C19" w:rsidRDefault="00361C19" w:rsidP="00361C1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/>
                    <w:snapToGrid/>
                    <w:spacing w:after="0" w:line="30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61C19">
                    <w:rPr>
                      <w:rFonts w:ascii="宋体" w:eastAsia="宋体" w:hAnsi="宋体" w:cs="宋体"/>
                      <w:sz w:val="24"/>
                      <w:szCs w:val="24"/>
                    </w:rPr>
                    <w:lastRenderedPageBreak/>
                    <w:t>本硕士点不招收同等</w:t>
                  </w:r>
                  <w:r w:rsidRPr="00361C19">
                    <w:rPr>
                      <w:rFonts w:ascii="宋体" w:eastAsia="宋体" w:hAnsi="宋体" w:cs="宋体"/>
                      <w:sz w:val="24"/>
                      <w:szCs w:val="24"/>
                    </w:rPr>
                    <w:lastRenderedPageBreak/>
                    <w:t>学力考生。</w:t>
                  </w:r>
                </w:p>
              </w:tc>
            </w:tr>
            <w:tr w:rsidR="00361C19" w:rsidRPr="00361C1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61C19" w:rsidRPr="00361C19" w:rsidRDefault="00361C19" w:rsidP="00361C19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lastRenderedPageBreak/>
                    <w:t>03 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软件项目管理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61C19" w:rsidRPr="00361C19" w:rsidRDefault="00361C19" w:rsidP="00361C19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全日制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61C19" w:rsidRPr="00361C19" w:rsidRDefault="00361C19" w:rsidP="00361C19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hyperlink r:id="rId17" w:tgtFrame="_blank" w:history="1"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刘晓强</w:t>
                    </w:r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18" w:tgtFrame="_blank" w:history="1"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李锋</w:t>
                    </w:r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19" w:tgtFrame="_blank" w:history="1"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夏小玲</w:t>
                    </w:r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20" w:tgtFrame="_blank" w:history="1"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姚砺</w:t>
                    </w:r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21" w:tgtFrame="_blank" w:history="1"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宋晖</w:t>
                    </w:r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22" w:tgtFrame="_blank" w:history="1"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石秀金</w:t>
                    </w:r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23" w:tgtFrame="_blank" w:history="1"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王绍宇</w:t>
                    </w:r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24" w:tgtFrame="_blank" w:history="1"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骆轶姝</w:t>
                    </w:r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61C19" w:rsidRPr="00361C19" w:rsidRDefault="00361C19" w:rsidP="00361C19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361C19">
                    <w:rPr>
                      <w:rFonts w:ascii="宋体" w:eastAsia="宋体" w:hAnsi="宋体" w:cs="宋体"/>
                      <w:sz w:val="18"/>
                      <w:szCs w:val="18"/>
                    </w:rPr>
                    <w:t>①</w:t>
                  </w:r>
                  <w:r w:rsidRPr="00361C19">
                    <w:rPr>
                      <w:rFonts w:ascii="Verdana" w:eastAsia="宋体" w:hAnsi="Verdana" w:cs="Verdana"/>
                      <w:sz w:val="18"/>
                      <w:szCs w:val="18"/>
                    </w:rPr>
                    <w:t>  101  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思想政治理论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361C19">
                    <w:rPr>
                      <w:rFonts w:ascii="宋体" w:eastAsia="宋体" w:hAnsi="宋体" w:cs="宋体"/>
                      <w:sz w:val="18"/>
                      <w:szCs w:val="18"/>
                    </w:rPr>
                    <w:t>②</w:t>
                  </w:r>
                  <w:r w:rsidRPr="00361C19">
                    <w:rPr>
                      <w:rFonts w:ascii="Verdana" w:eastAsia="宋体" w:hAnsi="Verdana" w:cs="Verdana"/>
                      <w:sz w:val="18"/>
                      <w:szCs w:val="18"/>
                    </w:rPr>
                    <w:t>  204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  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英语二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361C19">
                    <w:rPr>
                      <w:rFonts w:ascii="宋体" w:eastAsia="宋体" w:hAnsi="宋体" w:cs="宋体"/>
                      <w:sz w:val="18"/>
                      <w:szCs w:val="18"/>
                    </w:rPr>
                    <w:t>③</w:t>
                  </w:r>
                  <w:r w:rsidRPr="00361C19">
                    <w:rPr>
                      <w:rFonts w:ascii="Verdana" w:eastAsia="宋体" w:hAnsi="Verdana" w:cs="Verdana"/>
                      <w:sz w:val="18"/>
                      <w:szCs w:val="18"/>
                    </w:rPr>
                    <w:t>  302  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数学二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361C19">
                    <w:rPr>
                      <w:rFonts w:ascii="宋体" w:eastAsia="宋体" w:hAnsi="宋体" w:cs="宋体"/>
                      <w:sz w:val="18"/>
                      <w:szCs w:val="18"/>
                    </w:rPr>
                    <w:t>④</w:t>
                  </w:r>
                  <w:r w:rsidRPr="00361C19">
                    <w:rPr>
                      <w:rFonts w:ascii="Verdana" w:eastAsia="宋体" w:hAnsi="Verdana" w:cs="Verdana"/>
                      <w:sz w:val="18"/>
                      <w:szCs w:val="18"/>
                    </w:rPr>
                    <w:t>  854  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计算机及软件工程专业基础综合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61C19" w:rsidRPr="00361C19" w:rsidRDefault="00361C19" w:rsidP="00361C19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361C19">
                    <w:rPr>
                      <w:rFonts w:ascii="宋体" w:eastAsia="宋体" w:hAnsi="宋体" w:cs="宋体"/>
                      <w:sz w:val="18"/>
                      <w:szCs w:val="18"/>
                    </w:rPr>
                    <w:t>①</w:t>
                  </w:r>
                  <w:r w:rsidRPr="00361C19">
                    <w:rPr>
                      <w:rFonts w:ascii="Verdana" w:eastAsia="宋体" w:hAnsi="Verdana" w:cs="Verdana"/>
                      <w:sz w:val="18"/>
                      <w:szCs w:val="18"/>
                    </w:rPr>
                    <w:t>  F0001  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外语听力测试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361C19">
                    <w:rPr>
                      <w:rFonts w:ascii="宋体" w:eastAsia="宋体" w:hAnsi="宋体" w:cs="宋体"/>
                      <w:sz w:val="18"/>
                      <w:szCs w:val="18"/>
                    </w:rPr>
                    <w:t>②</w:t>
                  </w:r>
                  <w:r w:rsidRPr="00361C19">
                    <w:rPr>
                      <w:rFonts w:ascii="Verdana" w:eastAsia="宋体" w:hAnsi="Verdana" w:cs="Verdana"/>
                      <w:sz w:val="18"/>
                      <w:szCs w:val="18"/>
                    </w:rPr>
                    <w:t>  F0002  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综合面试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361C19">
                    <w:rPr>
                      <w:rFonts w:ascii="宋体" w:eastAsia="宋体" w:hAnsi="宋体" w:cs="宋体"/>
                      <w:sz w:val="18"/>
                      <w:szCs w:val="18"/>
                    </w:rPr>
                    <w:t>③</w:t>
                  </w:r>
                  <w:r w:rsidRPr="00361C19">
                    <w:rPr>
                      <w:rFonts w:ascii="Verdana" w:eastAsia="宋体" w:hAnsi="Verdana" w:cs="Verdana"/>
                      <w:sz w:val="18"/>
                      <w:szCs w:val="18"/>
                    </w:rPr>
                    <w:t>  F1502  C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语言与数据结构算法上机测试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61C19" w:rsidRPr="00361C19" w:rsidRDefault="00361C19" w:rsidP="00361C1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/>
                    <w:snapToGrid/>
                    <w:spacing w:after="0" w:line="30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61C19">
                    <w:rPr>
                      <w:rFonts w:ascii="宋体" w:eastAsia="宋体" w:hAnsi="宋体" w:cs="宋体"/>
                      <w:sz w:val="24"/>
                      <w:szCs w:val="24"/>
                    </w:rPr>
                    <w:t>本硕士点不招收同等学力考生。</w:t>
                  </w:r>
                </w:p>
              </w:tc>
            </w:tr>
            <w:tr w:rsidR="00361C19" w:rsidRPr="00361C1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61C19" w:rsidRPr="00361C19" w:rsidRDefault="00361C19" w:rsidP="00361C19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04 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软件系统开发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61C19" w:rsidRPr="00361C19" w:rsidRDefault="00361C19" w:rsidP="00361C19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全日制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61C19" w:rsidRPr="00361C19" w:rsidRDefault="00361C19" w:rsidP="00361C19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hyperlink r:id="rId25" w:tgtFrame="_blank" w:history="1"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曾培峰</w:t>
                    </w:r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26" w:tgtFrame="_blank" w:history="1"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曹奇英</w:t>
                    </w:r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27" w:tgtFrame="_blank" w:history="1"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史有群</w:t>
                    </w:r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28" w:tgtFrame="_blank" w:history="1"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章昭辉</w:t>
                    </w:r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29" w:tgtFrame="_blank" w:history="1"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万燕</w:t>
                    </w:r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30" w:tgtFrame="_blank" w:history="1"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李继云</w:t>
                    </w:r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31" w:tgtFrame="_blank" w:history="1"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黄永锋</w:t>
                    </w:r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32" w:tgtFrame="_blank" w:history="1"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李柏岩</w:t>
                    </w:r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33" w:tgtFrame="_blank" w:history="1"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徐光伟</w:t>
                    </w:r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34" w:tgtFrame="_blank" w:history="1"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燕彩蓉</w:t>
                    </w:r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35" w:tgtFrame="_blank" w:history="1"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冯向阳</w:t>
                    </w:r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36" w:tgtFrame="_blank" w:history="1"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黄秋波</w:t>
                    </w:r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37" w:tgtFrame="_blank" w:history="1"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覃志东</w:t>
                    </w:r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38" w:tgtFrame="_blank" w:history="1"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陶然</w:t>
                    </w:r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39" w:tgtFrame="_blank" w:history="1"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李悦</w:t>
                    </w:r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40" w:tgtFrame="_blank" w:history="1"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徐萍</w:t>
                    </w:r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41" w:tgtFrame="_blank" w:history="1"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吴敏</w:t>
                    </w:r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42" w:tgtFrame="_blank" w:history="1"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刘素平</w:t>
                    </w:r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43" w:tgtFrame="_blank" w:history="1"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刘建平</w:t>
                    </w:r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61C19" w:rsidRPr="00361C19" w:rsidRDefault="00361C19" w:rsidP="00361C19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361C19">
                    <w:rPr>
                      <w:rFonts w:ascii="宋体" w:eastAsia="宋体" w:hAnsi="宋体" w:cs="宋体"/>
                      <w:sz w:val="18"/>
                      <w:szCs w:val="18"/>
                    </w:rPr>
                    <w:lastRenderedPageBreak/>
                    <w:t>①</w:t>
                  </w:r>
                  <w:r w:rsidRPr="00361C19">
                    <w:rPr>
                      <w:rFonts w:ascii="Verdana" w:eastAsia="宋体" w:hAnsi="Verdana" w:cs="Verdana"/>
                      <w:sz w:val="18"/>
                      <w:szCs w:val="18"/>
                    </w:rPr>
                    <w:t>  101  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思想政治理论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361C19">
                    <w:rPr>
                      <w:rFonts w:ascii="宋体" w:eastAsia="宋体" w:hAnsi="宋体" w:cs="宋体"/>
                      <w:sz w:val="18"/>
                      <w:szCs w:val="18"/>
                    </w:rPr>
                    <w:t>②</w:t>
                  </w:r>
                  <w:r w:rsidRPr="00361C19">
                    <w:rPr>
                      <w:rFonts w:ascii="Verdana" w:eastAsia="宋体" w:hAnsi="Verdana" w:cs="Verdana"/>
                      <w:sz w:val="18"/>
                      <w:szCs w:val="18"/>
                    </w:rPr>
                    <w:t>  204  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英语二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361C19">
                    <w:rPr>
                      <w:rFonts w:ascii="宋体" w:eastAsia="宋体" w:hAnsi="宋体" w:cs="宋体"/>
                      <w:sz w:val="18"/>
                      <w:szCs w:val="18"/>
                    </w:rPr>
                    <w:t>③</w:t>
                  </w:r>
                  <w:r w:rsidRPr="00361C19">
                    <w:rPr>
                      <w:rFonts w:ascii="Verdana" w:eastAsia="宋体" w:hAnsi="Verdana" w:cs="Verdana"/>
                      <w:sz w:val="18"/>
                      <w:szCs w:val="18"/>
                    </w:rPr>
                    <w:t>  302  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数学二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361C19">
                    <w:rPr>
                      <w:rFonts w:ascii="宋体" w:eastAsia="宋体" w:hAnsi="宋体" w:cs="宋体"/>
                      <w:sz w:val="18"/>
                      <w:szCs w:val="18"/>
                    </w:rPr>
                    <w:t>④</w:t>
                  </w:r>
                  <w:r w:rsidRPr="00361C19">
                    <w:rPr>
                      <w:rFonts w:ascii="Verdana" w:eastAsia="宋体" w:hAnsi="Verdana" w:cs="Verdana"/>
                      <w:sz w:val="18"/>
                      <w:szCs w:val="18"/>
                    </w:rPr>
                    <w:t>  854  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计算机及软件工程专业基础综合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61C19" w:rsidRPr="00361C19" w:rsidRDefault="00361C19" w:rsidP="00361C19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361C19">
                    <w:rPr>
                      <w:rFonts w:ascii="宋体" w:eastAsia="宋体" w:hAnsi="宋体" w:cs="宋体"/>
                      <w:sz w:val="18"/>
                      <w:szCs w:val="18"/>
                    </w:rPr>
                    <w:t>①</w:t>
                  </w:r>
                  <w:r w:rsidRPr="00361C19">
                    <w:rPr>
                      <w:rFonts w:ascii="Verdana" w:eastAsia="宋体" w:hAnsi="Verdana" w:cs="Verdana"/>
                      <w:sz w:val="18"/>
                      <w:szCs w:val="18"/>
                    </w:rPr>
                    <w:t>  F0001  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外语听力测试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361C19">
                    <w:rPr>
                      <w:rFonts w:ascii="宋体" w:eastAsia="宋体" w:hAnsi="宋体" w:cs="宋体"/>
                      <w:sz w:val="18"/>
                      <w:szCs w:val="18"/>
                    </w:rPr>
                    <w:t>②</w:t>
                  </w:r>
                  <w:r w:rsidRPr="00361C19">
                    <w:rPr>
                      <w:rFonts w:ascii="Verdana" w:eastAsia="宋体" w:hAnsi="Verdana" w:cs="Verdana"/>
                      <w:sz w:val="18"/>
                      <w:szCs w:val="18"/>
                    </w:rPr>
                    <w:t>  F0002  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综合面试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361C19">
                    <w:rPr>
                      <w:rFonts w:ascii="宋体" w:eastAsia="宋体" w:hAnsi="宋体" w:cs="宋体"/>
                      <w:sz w:val="18"/>
                      <w:szCs w:val="18"/>
                    </w:rPr>
                    <w:t>③</w:t>
                  </w:r>
                  <w:r w:rsidRPr="00361C19">
                    <w:rPr>
                      <w:rFonts w:ascii="Verdana" w:eastAsia="宋体" w:hAnsi="Verdana" w:cs="Verdana"/>
                      <w:sz w:val="18"/>
                      <w:szCs w:val="18"/>
                    </w:rPr>
                    <w:t>  F1502  C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语言与数据结构算法上机测试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61C19" w:rsidRPr="00361C19" w:rsidRDefault="00361C19" w:rsidP="00361C1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/>
                    <w:snapToGrid/>
                    <w:spacing w:after="0" w:line="30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61C19">
                    <w:rPr>
                      <w:rFonts w:ascii="宋体" w:eastAsia="宋体" w:hAnsi="宋体" w:cs="宋体"/>
                      <w:sz w:val="24"/>
                      <w:szCs w:val="24"/>
                    </w:rPr>
                    <w:t>本硕士点不招收同等学力考生。</w:t>
                  </w:r>
                </w:p>
              </w:tc>
            </w:tr>
            <w:tr w:rsidR="00361C19" w:rsidRPr="00361C1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61C19" w:rsidRPr="00361C19" w:rsidRDefault="00361C19" w:rsidP="00361C19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lastRenderedPageBreak/>
                    <w:t xml:space="preserve">05  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数据库与信息系统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61C19" w:rsidRPr="00361C19" w:rsidRDefault="00361C19" w:rsidP="00361C19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非全日制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61C19" w:rsidRPr="00361C19" w:rsidRDefault="00361C19" w:rsidP="00361C19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hyperlink r:id="rId44" w:tgtFrame="_blank" w:history="1"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王洪亚</w:t>
                    </w:r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45" w:tgtFrame="_blank" w:history="1"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王梅</w:t>
                    </w:r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46" w:tgtFrame="_blank" w:history="1"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丁祥武</w:t>
                    </w:r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47" w:tgtFrame="_blank" w:history="1"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陈德华</w:t>
                    </w:r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48" w:tgtFrame="_blank" w:history="1"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杜明</w:t>
                    </w:r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49" w:tgtFrame="_blank" w:history="1"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闫红漫</w:t>
                    </w:r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50" w:tgtFrame="_blank" w:history="1"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潘乔</w:t>
                    </w:r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51" w:tgtFrame="_blank" w:history="1"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蒲芳</w:t>
                    </w:r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61C19" w:rsidRPr="00361C19" w:rsidRDefault="00361C19" w:rsidP="00361C19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361C19">
                    <w:rPr>
                      <w:rFonts w:ascii="宋体" w:eastAsia="宋体" w:hAnsi="宋体" w:cs="宋体"/>
                      <w:sz w:val="18"/>
                      <w:szCs w:val="18"/>
                    </w:rPr>
                    <w:t>①</w:t>
                  </w:r>
                  <w:r w:rsidRPr="00361C19">
                    <w:rPr>
                      <w:rFonts w:ascii="Verdana" w:eastAsia="宋体" w:hAnsi="Verdana" w:cs="Verdana"/>
                      <w:sz w:val="18"/>
                      <w:szCs w:val="18"/>
                    </w:rPr>
                    <w:t>  101  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思想政治理论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361C19">
                    <w:rPr>
                      <w:rFonts w:ascii="宋体" w:eastAsia="宋体" w:hAnsi="宋体" w:cs="宋体"/>
                      <w:sz w:val="18"/>
                      <w:szCs w:val="18"/>
                    </w:rPr>
                    <w:t>②</w:t>
                  </w:r>
                  <w:r w:rsidRPr="00361C19">
                    <w:rPr>
                      <w:rFonts w:ascii="Verdana" w:eastAsia="宋体" w:hAnsi="Verdana" w:cs="Verdana"/>
                      <w:sz w:val="18"/>
                      <w:szCs w:val="18"/>
                    </w:rPr>
                    <w:t>  204  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英语二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361C19">
                    <w:rPr>
                      <w:rFonts w:ascii="宋体" w:eastAsia="宋体" w:hAnsi="宋体" w:cs="宋体"/>
                      <w:sz w:val="18"/>
                      <w:szCs w:val="18"/>
                    </w:rPr>
                    <w:t>③</w:t>
                  </w:r>
                  <w:r w:rsidRPr="00361C19">
                    <w:rPr>
                      <w:rFonts w:ascii="Verdana" w:eastAsia="宋体" w:hAnsi="Verdana" w:cs="Verdana"/>
                      <w:sz w:val="18"/>
                      <w:szCs w:val="18"/>
                    </w:rPr>
                    <w:t>  302  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数学二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361C19">
                    <w:rPr>
                      <w:rFonts w:ascii="宋体" w:eastAsia="宋体" w:hAnsi="宋体" w:cs="宋体"/>
                      <w:sz w:val="18"/>
                      <w:szCs w:val="18"/>
                    </w:rPr>
                    <w:t>④</w:t>
                  </w:r>
                  <w:r w:rsidRPr="00361C19">
                    <w:rPr>
                      <w:rFonts w:ascii="Verdana" w:eastAsia="宋体" w:hAnsi="Verdana" w:cs="Verdana"/>
                      <w:sz w:val="18"/>
                      <w:szCs w:val="18"/>
                    </w:rPr>
                    <w:t>  854  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计算机及软件工程专业基础综合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61C19" w:rsidRPr="00361C19" w:rsidRDefault="00361C19" w:rsidP="00361C19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361C19">
                    <w:rPr>
                      <w:rFonts w:ascii="宋体" w:eastAsia="宋体" w:hAnsi="宋体" w:cs="宋体"/>
                      <w:sz w:val="18"/>
                      <w:szCs w:val="18"/>
                    </w:rPr>
                    <w:t>①</w:t>
                  </w:r>
                  <w:r w:rsidRPr="00361C19">
                    <w:rPr>
                      <w:rFonts w:ascii="Verdana" w:eastAsia="宋体" w:hAnsi="Verdana" w:cs="Verdana"/>
                      <w:sz w:val="18"/>
                      <w:szCs w:val="18"/>
                    </w:rPr>
                    <w:t>  F0001  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外语听力测试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361C19">
                    <w:rPr>
                      <w:rFonts w:ascii="宋体" w:eastAsia="宋体" w:hAnsi="宋体" w:cs="宋体"/>
                      <w:sz w:val="18"/>
                      <w:szCs w:val="18"/>
                    </w:rPr>
                    <w:t>②</w:t>
                  </w:r>
                  <w:r w:rsidRPr="00361C19">
                    <w:rPr>
                      <w:rFonts w:ascii="Verdana" w:eastAsia="宋体" w:hAnsi="Verdana" w:cs="Verdana"/>
                      <w:sz w:val="18"/>
                      <w:szCs w:val="18"/>
                    </w:rPr>
                    <w:t>  F0002  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综合面试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361C19">
                    <w:rPr>
                      <w:rFonts w:ascii="宋体" w:eastAsia="宋体" w:hAnsi="宋体" w:cs="宋体"/>
                      <w:sz w:val="18"/>
                      <w:szCs w:val="18"/>
                    </w:rPr>
                    <w:t>③</w:t>
                  </w:r>
                  <w:r w:rsidRPr="00361C19">
                    <w:rPr>
                      <w:rFonts w:ascii="Verdana" w:eastAsia="宋体" w:hAnsi="Verdana" w:cs="Verdana"/>
                      <w:sz w:val="18"/>
                      <w:szCs w:val="18"/>
                    </w:rPr>
                    <w:t>  F1502  C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语言与数据结构算法上机测试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61C19" w:rsidRPr="00361C19" w:rsidRDefault="00361C19" w:rsidP="00361C1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/>
                    <w:snapToGrid/>
                    <w:spacing w:after="0" w:line="30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61C19">
                    <w:rPr>
                      <w:rFonts w:ascii="宋体" w:eastAsia="宋体" w:hAnsi="宋体" w:cs="宋体"/>
                      <w:sz w:val="24"/>
                      <w:szCs w:val="24"/>
                    </w:rPr>
                    <w:t>1.具有国家承认的大学本科毕业学历的人员（报名现场确认截止日期前须取得国家承认的本科毕业证书），及已获硕士、博士学位的人员，报</w:t>
                  </w:r>
                  <w:r w:rsidRPr="00361C19">
                    <w:rPr>
                      <w:rFonts w:ascii="宋体" w:eastAsia="宋体" w:hAnsi="宋体" w:cs="宋体"/>
                      <w:sz w:val="24"/>
                      <w:szCs w:val="24"/>
                    </w:rPr>
                    <w:lastRenderedPageBreak/>
                    <w:t>考类别为定向就业，学习方式为非全日制；2.本硕士点不招收同等学力考生</w:t>
                  </w:r>
                </w:p>
              </w:tc>
            </w:tr>
            <w:tr w:rsidR="00361C19" w:rsidRPr="00361C1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61C19" w:rsidRPr="00361C19" w:rsidRDefault="00361C19" w:rsidP="00361C19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lastRenderedPageBreak/>
                    <w:t>06 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软件设计理论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61C19" w:rsidRPr="00361C19" w:rsidRDefault="00361C19" w:rsidP="00361C19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非全日制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61C19" w:rsidRPr="00361C19" w:rsidRDefault="00361C19" w:rsidP="00361C19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hyperlink r:id="rId52" w:tgtFrame="_blank" w:history="1"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刘国华</w:t>
                    </w:r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53" w:tgtFrame="_blank" w:history="1"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孙莉</w:t>
                    </w:r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54" w:tgtFrame="_blank" w:history="1"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吴国文</w:t>
                    </w:r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55" w:tgtFrame="_blank" w:history="1"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于守健</w:t>
                    </w:r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56" w:tgtFrame="_blank" w:history="1"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朱明</w:t>
                    </w:r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61C19" w:rsidRPr="00361C19" w:rsidRDefault="00361C19" w:rsidP="00361C19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361C19">
                    <w:rPr>
                      <w:rFonts w:ascii="宋体" w:eastAsia="宋体" w:hAnsi="宋体" w:cs="宋体"/>
                      <w:sz w:val="18"/>
                      <w:szCs w:val="18"/>
                    </w:rPr>
                    <w:t>①</w:t>
                  </w:r>
                  <w:r w:rsidRPr="00361C19">
                    <w:rPr>
                      <w:rFonts w:ascii="Verdana" w:eastAsia="宋体" w:hAnsi="Verdana" w:cs="Verdana"/>
                      <w:sz w:val="18"/>
                      <w:szCs w:val="18"/>
                    </w:rPr>
                    <w:t>  101  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思想政治理论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361C19">
                    <w:rPr>
                      <w:rFonts w:ascii="宋体" w:eastAsia="宋体" w:hAnsi="宋体" w:cs="宋体"/>
                      <w:sz w:val="18"/>
                      <w:szCs w:val="18"/>
                    </w:rPr>
                    <w:t>②</w:t>
                  </w:r>
                  <w:r w:rsidRPr="00361C19">
                    <w:rPr>
                      <w:rFonts w:ascii="Verdana" w:eastAsia="宋体" w:hAnsi="Verdana" w:cs="Verdana"/>
                      <w:sz w:val="18"/>
                      <w:szCs w:val="18"/>
                    </w:rPr>
                    <w:t>  204  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英语二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361C19">
                    <w:rPr>
                      <w:rFonts w:ascii="宋体" w:eastAsia="宋体" w:hAnsi="宋体" w:cs="宋体"/>
                      <w:sz w:val="18"/>
                      <w:szCs w:val="18"/>
                    </w:rPr>
                    <w:t>③</w:t>
                  </w:r>
                  <w:r w:rsidRPr="00361C19">
                    <w:rPr>
                      <w:rFonts w:ascii="Verdana" w:eastAsia="宋体" w:hAnsi="Verdana" w:cs="Verdana"/>
                      <w:sz w:val="18"/>
                      <w:szCs w:val="18"/>
                    </w:rPr>
                    <w:t>  302  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数学二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361C19">
                    <w:rPr>
                      <w:rFonts w:ascii="宋体" w:eastAsia="宋体" w:hAnsi="宋体" w:cs="宋体"/>
                      <w:sz w:val="18"/>
                      <w:szCs w:val="18"/>
                    </w:rPr>
                    <w:t>④</w:t>
                  </w:r>
                  <w:r w:rsidRPr="00361C19">
                    <w:rPr>
                      <w:rFonts w:ascii="Verdana" w:eastAsia="宋体" w:hAnsi="Verdana" w:cs="Verdana"/>
                      <w:sz w:val="18"/>
                      <w:szCs w:val="18"/>
                    </w:rPr>
                    <w:t>  854  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计算机及软件工程专业基础综合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61C19" w:rsidRPr="00361C19" w:rsidRDefault="00361C19" w:rsidP="00361C19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361C19">
                    <w:rPr>
                      <w:rFonts w:ascii="宋体" w:eastAsia="宋体" w:hAnsi="宋体" w:cs="宋体"/>
                      <w:sz w:val="18"/>
                      <w:szCs w:val="18"/>
                    </w:rPr>
                    <w:t>①</w:t>
                  </w:r>
                  <w:r w:rsidRPr="00361C19">
                    <w:rPr>
                      <w:rFonts w:ascii="Verdana" w:eastAsia="宋体" w:hAnsi="Verdana" w:cs="Verdana"/>
                      <w:sz w:val="18"/>
                      <w:szCs w:val="18"/>
                    </w:rPr>
                    <w:t>  F0001  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外语听力测试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361C19">
                    <w:rPr>
                      <w:rFonts w:ascii="宋体" w:eastAsia="宋体" w:hAnsi="宋体" w:cs="宋体"/>
                      <w:sz w:val="18"/>
                      <w:szCs w:val="18"/>
                    </w:rPr>
                    <w:t>②</w:t>
                  </w:r>
                  <w:r w:rsidRPr="00361C19">
                    <w:rPr>
                      <w:rFonts w:ascii="Verdana" w:eastAsia="宋体" w:hAnsi="Verdana" w:cs="Verdana"/>
                      <w:sz w:val="18"/>
                      <w:szCs w:val="18"/>
                    </w:rPr>
                    <w:t>  F0002  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综合面试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361C19">
                    <w:rPr>
                      <w:rFonts w:ascii="宋体" w:eastAsia="宋体" w:hAnsi="宋体" w:cs="宋体"/>
                      <w:sz w:val="18"/>
                      <w:szCs w:val="18"/>
                    </w:rPr>
                    <w:t>③</w:t>
                  </w:r>
                  <w:r w:rsidRPr="00361C19">
                    <w:rPr>
                      <w:rFonts w:ascii="Verdana" w:eastAsia="宋体" w:hAnsi="Verdana" w:cs="Verdana"/>
                      <w:sz w:val="18"/>
                      <w:szCs w:val="18"/>
                    </w:rPr>
                    <w:t>  F1502  C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语言与数据结构算法上机测试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61C19" w:rsidRPr="00361C19" w:rsidRDefault="00361C19" w:rsidP="00361C1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/>
                    <w:snapToGrid/>
                    <w:spacing w:after="0" w:line="30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61C19">
                    <w:rPr>
                      <w:rFonts w:ascii="宋体" w:eastAsia="宋体" w:hAnsi="宋体" w:cs="宋体"/>
                      <w:sz w:val="24"/>
                      <w:szCs w:val="24"/>
                    </w:rPr>
                    <w:t>1.具有国家承认的大学本科毕业学历的人员（报名现场确认截止日期前须取得国家承认的</w:t>
                  </w:r>
                  <w:r w:rsidRPr="00361C19">
                    <w:rPr>
                      <w:rFonts w:ascii="宋体" w:eastAsia="宋体" w:hAnsi="宋体" w:cs="宋体"/>
                      <w:sz w:val="24"/>
                      <w:szCs w:val="24"/>
                    </w:rPr>
                    <w:lastRenderedPageBreak/>
                    <w:t>本科毕业证书），及已获硕士、博士学位的人员，报考类别为定向就业，学习方式为非全日制；</w:t>
                  </w:r>
                </w:p>
                <w:p w:rsidR="00361C19" w:rsidRPr="00361C19" w:rsidRDefault="00361C19" w:rsidP="00361C1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/>
                    <w:snapToGrid/>
                    <w:spacing w:after="0" w:line="30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61C19">
                    <w:rPr>
                      <w:rFonts w:ascii="宋体" w:eastAsia="宋体" w:hAnsi="宋体" w:cs="宋体"/>
                      <w:sz w:val="24"/>
                      <w:szCs w:val="24"/>
                    </w:rPr>
                    <w:t>2.本硕士点不招收同等学力考生</w:t>
                  </w:r>
                </w:p>
              </w:tc>
            </w:tr>
            <w:tr w:rsidR="00361C19" w:rsidRPr="00361C1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61C19" w:rsidRPr="00361C19" w:rsidRDefault="00361C19" w:rsidP="00361C19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lastRenderedPageBreak/>
                    <w:t>07 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软件项目管理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61C19" w:rsidRPr="00361C19" w:rsidRDefault="00361C19" w:rsidP="00361C19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非全日制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61C19" w:rsidRPr="00361C19" w:rsidRDefault="00361C19" w:rsidP="00361C19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hyperlink r:id="rId57" w:tgtFrame="_blank" w:history="1"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刘晓强</w:t>
                    </w:r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58" w:tgtFrame="_blank" w:history="1"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李锋</w:t>
                    </w:r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59" w:tgtFrame="_blank" w:history="1"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夏小玲</w:t>
                    </w:r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60" w:tgtFrame="_blank" w:history="1"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姚砺</w:t>
                    </w:r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61" w:tgtFrame="_blank" w:history="1"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宋晖</w:t>
                    </w:r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62" w:tgtFrame="_blank" w:history="1"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石秀金</w:t>
                    </w:r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63" w:tgtFrame="_blank" w:history="1"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王绍宇</w:t>
                    </w:r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64" w:tgtFrame="_blank" w:history="1"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骆轶姝</w:t>
                    </w:r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61C19" w:rsidRPr="00361C19" w:rsidRDefault="00361C19" w:rsidP="00361C19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361C19">
                    <w:rPr>
                      <w:rFonts w:ascii="宋体" w:eastAsia="宋体" w:hAnsi="宋体" w:cs="宋体"/>
                      <w:sz w:val="18"/>
                      <w:szCs w:val="18"/>
                    </w:rPr>
                    <w:lastRenderedPageBreak/>
                    <w:t>①</w:t>
                  </w:r>
                  <w:r w:rsidRPr="00361C19">
                    <w:rPr>
                      <w:rFonts w:ascii="Verdana" w:eastAsia="宋体" w:hAnsi="Verdana" w:cs="Verdana"/>
                      <w:sz w:val="18"/>
                      <w:szCs w:val="18"/>
                    </w:rPr>
                    <w:t>  101  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思想政治理论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361C19">
                    <w:rPr>
                      <w:rFonts w:ascii="宋体" w:eastAsia="宋体" w:hAnsi="宋体" w:cs="宋体"/>
                      <w:sz w:val="18"/>
                      <w:szCs w:val="18"/>
                    </w:rPr>
                    <w:t>②</w:t>
                  </w:r>
                  <w:r w:rsidRPr="00361C19">
                    <w:rPr>
                      <w:rFonts w:ascii="Verdana" w:eastAsia="宋体" w:hAnsi="Verdana" w:cs="Verdana"/>
                      <w:sz w:val="18"/>
                      <w:szCs w:val="18"/>
                    </w:rPr>
                    <w:t>  204  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英语二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361C19">
                    <w:rPr>
                      <w:rFonts w:ascii="宋体" w:eastAsia="宋体" w:hAnsi="宋体" w:cs="宋体"/>
                      <w:sz w:val="18"/>
                      <w:szCs w:val="18"/>
                    </w:rPr>
                    <w:t>③</w:t>
                  </w:r>
                  <w:r w:rsidRPr="00361C19">
                    <w:rPr>
                      <w:rFonts w:ascii="Verdana" w:eastAsia="宋体" w:hAnsi="Verdana" w:cs="Verdana"/>
                      <w:sz w:val="18"/>
                      <w:szCs w:val="18"/>
                    </w:rPr>
                    <w:t>  302  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数学二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361C19">
                    <w:rPr>
                      <w:rFonts w:ascii="宋体" w:eastAsia="宋体" w:hAnsi="宋体" w:cs="宋体"/>
                      <w:sz w:val="18"/>
                      <w:szCs w:val="18"/>
                    </w:rPr>
                    <w:t>④</w:t>
                  </w:r>
                  <w:r w:rsidRPr="00361C19">
                    <w:rPr>
                      <w:rFonts w:ascii="Verdana" w:eastAsia="宋体" w:hAnsi="Verdana" w:cs="Verdana"/>
                      <w:sz w:val="18"/>
                      <w:szCs w:val="18"/>
                    </w:rPr>
                    <w:t>  854  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计算机及软件工程专业基础综合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61C19" w:rsidRPr="00361C19" w:rsidRDefault="00361C19" w:rsidP="00361C19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361C19">
                    <w:rPr>
                      <w:rFonts w:ascii="宋体" w:eastAsia="宋体" w:hAnsi="宋体" w:cs="宋体"/>
                      <w:sz w:val="18"/>
                      <w:szCs w:val="18"/>
                    </w:rPr>
                    <w:t>①</w:t>
                  </w:r>
                  <w:r w:rsidRPr="00361C19">
                    <w:rPr>
                      <w:rFonts w:ascii="Verdana" w:eastAsia="宋体" w:hAnsi="Verdana" w:cs="Verdana"/>
                      <w:sz w:val="18"/>
                      <w:szCs w:val="18"/>
                    </w:rPr>
                    <w:t>  F0001  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外语听力测试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361C19">
                    <w:rPr>
                      <w:rFonts w:ascii="宋体" w:eastAsia="宋体" w:hAnsi="宋体" w:cs="宋体"/>
                      <w:sz w:val="18"/>
                      <w:szCs w:val="18"/>
                    </w:rPr>
                    <w:t>②</w:t>
                  </w:r>
                  <w:r w:rsidRPr="00361C19">
                    <w:rPr>
                      <w:rFonts w:ascii="Verdana" w:eastAsia="宋体" w:hAnsi="Verdana" w:cs="Verdana"/>
                      <w:sz w:val="18"/>
                      <w:szCs w:val="18"/>
                    </w:rPr>
                    <w:t>  F0002  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综合面试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361C19">
                    <w:rPr>
                      <w:rFonts w:ascii="宋体" w:eastAsia="宋体" w:hAnsi="宋体" w:cs="宋体"/>
                      <w:sz w:val="18"/>
                      <w:szCs w:val="18"/>
                    </w:rPr>
                    <w:t>③</w:t>
                  </w:r>
                  <w:r w:rsidRPr="00361C19">
                    <w:rPr>
                      <w:rFonts w:ascii="Verdana" w:eastAsia="宋体" w:hAnsi="Verdana" w:cs="Verdana"/>
                      <w:sz w:val="18"/>
                      <w:szCs w:val="18"/>
                    </w:rPr>
                    <w:t>  F1502  C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语言与数据结构算法上机测试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61C19" w:rsidRPr="00361C19" w:rsidRDefault="00361C19" w:rsidP="00361C1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/>
                    <w:snapToGrid/>
                    <w:spacing w:after="0" w:line="30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61C19">
                    <w:rPr>
                      <w:rFonts w:ascii="宋体" w:eastAsia="宋体" w:hAnsi="宋体" w:cs="宋体"/>
                      <w:sz w:val="24"/>
                      <w:szCs w:val="24"/>
                    </w:rPr>
                    <w:t>1.具有国家承认的大学本科毕业学</w:t>
                  </w:r>
                  <w:r w:rsidRPr="00361C19">
                    <w:rPr>
                      <w:rFonts w:ascii="宋体" w:eastAsia="宋体" w:hAnsi="宋体" w:cs="宋体"/>
                      <w:sz w:val="24"/>
                      <w:szCs w:val="24"/>
                    </w:rPr>
                    <w:lastRenderedPageBreak/>
                    <w:t>历的人员（报名现场确认截止日期前须取得国家承认的本科毕业证书），及已获硕士、博士学位的人员，报考类别为定向就业，学习方式为非全日制；</w:t>
                  </w:r>
                </w:p>
                <w:p w:rsidR="00361C19" w:rsidRPr="00361C19" w:rsidRDefault="00361C19" w:rsidP="00361C1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/>
                    <w:snapToGrid/>
                    <w:spacing w:after="0" w:line="30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61C19">
                    <w:rPr>
                      <w:rFonts w:ascii="宋体" w:eastAsia="宋体" w:hAnsi="宋体" w:cs="宋体"/>
                      <w:sz w:val="24"/>
                      <w:szCs w:val="24"/>
                    </w:rPr>
                    <w:t>2.本硕士点不</w:t>
                  </w:r>
                  <w:r w:rsidRPr="00361C19">
                    <w:rPr>
                      <w:rFonts w:ascii="宋体" w:eastAsia="宋体" w:hAnsi="宋体" w:cs="宋体"/>
                      <w:sz w:val="24"/>
                      <w:szCs w:val="24"/>
                    </w:rPr>
                    <w:lastRenderedPageBreak/>
                    <w:t>招收同等学力考生</w:t>
                  </w:r>
                </w:p>
              </w:tc>
            </w:tr>
            <w:tr w:rsidR="00361C19" w:rsidRPr="00361C1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61C19" w:rsidRPr="00361C19" w:rsidRDefault="00361C19" w:rsidP="00361C19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lastRenderedPageBreak/>
                    <w:t>08 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软件系统开发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61C19" w:rsidRPr="00361C19" w:rsidRDefault="00361C19" w:rsidP="00361C19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非全日制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61C19" w:rsidRPr="00361C19" w:rsidRDefault="00361C19" w:rsidP="00361C19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hyperlink r:id="rId65" w:tgtFrame="_blank" w:history="1"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曾培峰</w:t>
                    </w:r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66" w:tgtFrame="_blank" w:history="1"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曹奇英</w:t>
                    </w:r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67" w:tgtFrame="_blank" w:history="1"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史有群</w:t>
                    </w:r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68" w:tgtFrame="_blank" w:history="1"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章昭辉</w:t>
                    </w:r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69" w:tgtFrame="_blank" w:history="1"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万燕</w:t>
                    </w:r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70" w:tgtFrame="_blank" w:history="1"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李继云</w:t>
                    </w:r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71" w:tgtFrame="_blank" w:history="1"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黄永锋</w:t>
                    </w:r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72" w:tgtFrame="_blank" w:history="1"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李柏岩</w:t>
                    </w:r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73" w:tgtFrame="_blank" w:history="1"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徐光伟</w:t>
                    </w:r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74" w:tgtFrame="_blank" w:history="1"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燕彩蓉</w:t>
                    </w:r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75" w:tgtFrame="_blank" w:history="1"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冯向阳</w:t>
                    </w:r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76" w:tgtFrame="_blank" w:history="1"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黄秋波</w:t>
                    </w:r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77" w:tgtFrame="_blank" w:history="1"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覃志东</w:t>
                    </w:r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78" w:tgtFrame="_blank" w:history="1"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陶然</w:t>
                    </w:r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79" w:tgtFrame="_blank" w:history="1"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李悦</w:t>
                    </w:r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80" w:tgtFrame="_blank" w:history="1"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徐萍</w:t>
                    </w:r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81" w:tgtFrame="_blank" w:history="1"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吴敏</w:t>
                    </w:r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82" w:tgtFrame="_blank" w:history="1"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刘素平</w:t>
                    </w:r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83" w:tgtFrame="_blank" w:history="1"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刘建平</w:t>
                    </w:r>
                    <w:r w:rsidRPr="00361C19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61C19" w:rsidRPr="00361C19" w:rsidRDefault="00361C19" w:rsidP="00361C19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361C19">
                    <w:rPr>
                      <w:rFonts w:ascii="宋体" w:eastAsia="宋体" w:hAnsi="宋体" w:cs="宋体"/>
                      <w:sz w:val="18"/>
                      <w:szCs w:val="18"/>
                    </w:rPr>
                    <w:t>①</w:t>
                  </w:r>
                  <w:r w:rsidRPr="00361C19">
                    <w:rPr>
                      <w:rFonts w:ascii="Verdana" w:eastAsia="宋体" w:hAnsi="Verdana" w:cs="Verdana"/>
                      <w:sz w:val="18"/>
                      <w:szCs w:val="18"/>
                    </w:rPr>
                    <w:t>  101  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思想政治理论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361C19">
                    <w:rPr>
                      <w:rFonts w:ascii="宋体" w:eastAsia="宋体" w:hAnsi="宋体" w:cs="宋体"/>
                      <w:sz w:val="18"/>
                      <w:szCs w:val="18"/>
                    </w:rPr>
                    <w:t>②</w:t>
                  </w:r>
                  <w:r w:rsidRPr="00361C19">
                    <w:rPr>
                      <w:rFonts w:ascii="Verdana" w:eastAsia="宋体" w:hAnsi="Verdana" w:cs="Verdana"/>
                      <w:sz w:val="18"/>
                      <w:szCs w:val="18"/>
                    </w:rPr>
                    <w:t>  204 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英语二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361C19">
                    <w:rPr>
                      <w:rFonts w:ascii="宋体" w:eastAsia="宋体" w:hAnsi="宋体" w:cs="宋体"/>
                      <w:sz w:val="18"/>
                      <w:szCs w:val="18"/>
                    </w:rPr>
                    <w:t>③</w:t>
                  </w:r>
                  <w:r w:rsidRPr="00361C19">
                    <w:rPr>
                      <w:rFonts w:ascii="Verdana" w:eastAsia="宋体" w:hAnsi="Verdana" w:cs="Verdana"/>
                      <w:sz w:val="18"/>
                      <w:szCs w:val="18"/>
                    </w:rPr>
                    <w:t>  302  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数学二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361C19">
                    <w:rPr>
                      <w:rFonts w:ascii="宋体" w:eastAsia="宋体" w:hAnsi="宋体" w:cs="宋体"/>
                      <w:sz w:val="18"/>
                      <w:szCs w:val="18"/>
                    </w:rPr>
                    <w:t>④</w:t>
                  </w:r>
                  <w:r w:rsidRPr="00361C19">
                    <w:rPr>
                      <w:rFonts w:ascii="Verdana" w:eastAsia="宋体" w:hAnsi="Verdana" w:cs="Verdana"/>
                      <w:sz w:val="18"/>
                      <w:szCs w:val="18"/>
                    </w:rPr>
                    <w:t>  854  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计算机及软件工程专业基础综合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61C19" w:rsidRPr="00361C19" w:rsidRDefault="00361C19" w:rsidP="00361C19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361C19">
                    <w:rPr>
                      <w:rFonts w:ascii="宋体" w:eastAsia="宋体" w:hAnsi="宋体" w:cs="宋体"/>
                      <w:sz w:val="18"/>
                      <w:szCs w:val="18"/>
                    </w:rPr>
                    <w:t>①</w:t>
                  </w:r>
                  <w:r w:rsidRPr="00361C19">
                    <w:rPr>
                      <w:rFonts w:ascii="Verdana" w:eastAsia="宋体" w:hAnsi="Verdana" w:cs="Verdana"/>
                      <w:sz w:val="18"/>
                      <w:szCs w:val="18"/>
                    </w:rPr>
                    <w:t>  F0001  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外语听力测试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361C19">
                    <w:rPr>
                      <w:rFonts w:ascii="宋体" w:eastAsia="宋体" w:hAnsi="宋体" w:cs="宋体"/>
                      <w:sz w:val="18"/>
                      <w:szCs w:val="18"/>
                    </w:rPr>
                    <w:t>②</w:t>
                  </w:r>
                  <w:r w:rsidRPr="00361C19">
                    <w:rPr>
                      <w:rFonts w:ascii="Verdana" w:eastAsia="宋体" w:hAnsi="Verdana" w:cs="Verdana"/>
                      <w:sz w:val="18"/>
                      <w:szCs w:val="18"/>
                    </w:rPr>
                    <w:t>  F0002  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综合面试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361C19">
                    <w:rPr>
                      <w:rFonts w:ascii="宋体" w:eastAsia="宋体" w:hAnsi="宋体" w:cs="宋体"/>
                      <w:sz w:val="18"/>
                      <w:szCs w:val="18"/>
                    </w:rPr>
                    <w:t>③</w:t>
                  </w:r>
                  <w:r w:rsidRPr="00361C19">
                    <w:rPr>
                      <w:rFonts w:ascii="Verdana" w:eastAsia="宋体" w:hAnsi="Verdana" w:cs="Verdana"/>
                      <w:sz w:val="18"/>
                      <w:szCs w:val="18"/>
                    </w:rPr>
                    <w:t>  F1502  C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t>语言与数据结构算法上机测试</w:t>
                  </w:r>
                  <w:r w:rsidRPr="00361C19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61C19" w:rsidRPr="00361C19" w:rsidRDefault="00361C19" w:rsidP="00361C1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/>
                    <w:snapToGrid/>
                    <w:spacing w:after="0" w:line="30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61C19">
                    <w:rPr>
                      <w:rFonts w:ascii="宋体" w:eastAsia="宋体" w:hAnsi="宋体" w:cs="宋体"/>
                      <w:sz w:val="24"/>
                      <w:szCs w:val="24"/>
                    </w:rPr>
                    <w:t>1.具有国家承认的大学本科毕业学历的人员（报名现场确认截止日期前须取得国家承认的本科毕业证书），及已获硕士、博士学位的人员，报考类别</w:t>
                  </w:r>
                  <w:r w:rsidRPr="00361C19">
                    <w:rPr>
                      <w:rFonts w:ascii="宋体" w:eastAsia="宋体" w:hAnsi="宋体" w:cs="宋体"/>
                      <w:sz w:val="24"/>
                      <w:szCs w:val="24"/>
                    </w:rPr>
                    <w:lastRenderedPageBreak/>
                    <w:t>为定向就业，学习方式为非全日制；</w:t>
                  </w:r>
                </w:p>
                <w:p w:rsidR="00361C19" w:rsidRPr="00361C19" w:rsidRDefault="00361C19" w:rsidP="00361C1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/>
                    <w:snapToGrid/>
                    <w:spacing w:after="0" w:line="30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61C19">
                    <w:rPr>
                      <w:rFonts w:ascii="宋体" w:eastAsia="宋体" w:hAnsi="宋体" w:cs="宋体"/>
                      <w:sz w:val="24"/>
                      <w:szCs w:val="24"/>
                    </w:rPr>
                    <w:t>2.本硕士点不招收同等学力考生</w:t>
                  </w:r>
                </w:p>
              </w:tc>
            </w:tr>
          </w:tbl>
          <w:p w:rsidR="00361C19" w:rsidRPr="00361C19" w:rsidRDefault="00361C19" w:rsidP="00361C19">
            <w:pPr>
              <w:adjustRightInd/>
              <w:snapToGrid/>
              <w:spacing w:after="0" w:line="300" w:lineRule="atLeast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</w:p>
        </w:tc>
      </w:tr>
      <w:tr w:rsidR="00361C19" w:rsidRPr="00361C19" w:rsidTr="00361C19">
        <w:trPr>
          <w:tblCellSpacing w:w="0" w:type="dxa"/>
          <w:jc w:val="center"/>
        </w:trPr>
        <w:tc>
          <w:tcPr>
            <w:tcW w:w="0" w:type="auto"/>
            <w:gridSpan w:val="4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61C19" w:rsidRPr="00361C19" w:rsidRDefault="00361C19" w:rsidP="00361C19">
            <w:pPr>
              <w:adjustRightInd/>
              <w:snapToGrid/>
              <w:spacing w:after="0" w:line="300" w:lineRule="atLeast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 w:rsidRPr="00361C19">
              <w:rPr>
                <w:rFonts w:ascii="Verdana" w:eastAsia="宋体" w:hAnsi="Verdana" w:cs="宋体"/>
                <w:b/>
                <w:bCs/>
                <w:color w:val="000000"/>
                <w:sz w:val="18"/>
              </w:rPr>
              <w:lastRenderedPageBreak/>
              <w:t>初试参考书目</w:t>
            </w:r>
            <w:r w:rsidRPr="00361C19">
              <w:rPr>
                <w:rFonts w:ascii="Verdana" w:eastAsia="宋体" w:hAnsi="Verdana" w:cs="宋体"/>
                <w:color w:val="000000"/>
                <w:sz w:val="18"/>
                <w:szCs w:val="18"/>
              </w:rPr>
              <w:br/>
              <w:t>● 101|</w:t>
            </w:r>
            <w:r w:rsidRPr="00361C19">
              <w:rPr>
                <w:rFonts w:ascii="Verdana" w:eastAsia="宋体" w:hAnsi="Verdana" w:cs="宋体"/>
                <w:color w:val="000000"/>
                <w:sz w:val="18"/>
                <w:szCs w:val="18"/>
              </w:rPr>
              <w:t>思想政治理论：</w:t>
            </w:r>
          </w:p>
          <w:p w:rsidR="00361C19" w:rsidRPr="00361C19" w:rsidRDefault="00361C19" w:rsidP="00361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61C19">
              <w:rPr>
                <w:rFonts w:ascii="宋体" w:eastAsia="宋体" w:hAnsi="宋体" w:cs="宋体"/>
                <w:color w:val="000000"/>
                <w:sz w:val="24"/>
                <w:szCs w:val="24"/>
              </w:rPr>
              <w:t>全国统考科目</w:t>
            </w:r>
          </w:p>
          <w:p w:rsidR="00361C19" w:rsidRPr="00361C19" w:rsidRDefault="00361C19" w:rsidP="00361C19">
            <w:pPr>
              <w:adjustRightInd/>
              <w:snapToGrid/>
              <w:spacing w:after="0" w:line="300" w:lineRule="atLeast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 w:rsidRPr="00361C19">
              <w:rPr>
                <w:rFonts w:ascii="Verdana" w:eastAsia="宋体" w:hAnsi="Verdana" w:cs="宋体"/>
                <w:color w:val="000000"/>
                <w:sz w:val="18"/>
                <w:szCs w:val="18"/>
              </w:rPr>
              <w:t>● 204|</w:t>
            </w:r>
            <w:r w:rsidRPr="00361C19">
              <w:rPr>
                <w:rFonts w:ascii="Verdana" w:eastAsia="宋体" w:hAnsi="Verdana" w:cs="宋体"/>
                <w:color w:val="000000"/>
                <w:sz w:val="18"/>
                <w:szCs w:val="18"/>
              </w:rPr>
              <w:t>英语二：</w:t>
            </w:r>
          </w:p>
          <w:p w:rsidR="00361C19" w:rsidRPr="00361C19" w:rsidRDefault="00361C19" w:rsidP="00361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61C19">
              <w:rPr>
                <w:rFonts w:ascii="宋体" w:eastAsia="宋体" w:hAnsi="宋体" w:cs="宋体"/>
                <w:color w:val="000000"/>
                <w:sz w:val="24"/>
                <w:szCs w:val="24"/>
              </w:rPr>
              <w:t>全国统考科目</w:t>
            </w:r>
          </w:p>
          <w:p w:rsidR="00361C19" w:rsidRPr="00361C19" w:rsidRDefault="00361C19" w:rsidP="00361C19">
            <w:pPr>
              <w:adjustRightInd/>
              <w:snapToGrid/>
              <w:spacing w:after="0" w:line="300" w:lineRule="atLeast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 w:rsidRPr="00361C19">
              <w:rPr>
                <w:rFonts w:ascii="Verdana" w:eastAsia="宋体" w:hAnsi="Verdana" w:cs="宋体"/>
                <w:color w:val="000000"/>
                <w:sz w:val="18"/>
                <w:szCs w:val="18"/>
              </w:rPr>
              <w:t>● 302|</w:t>
            </w:r>
            <w:r w:rsidRPr="00361C19">
              <w:rPr>
                <w:rFonts w:ascii="Verdana" w:eastAsia="宋体" w:hAnsi="Verdana" w:cs="宋体"/>
                <w:color w:val="000000"/>
                <w:sz w:val="18"/>
                <w:szCs w:val="18"/>
              </w:rPr>
              <w:t>数学二：</w:t>
            </w:r>
          </w:p>
          <w:p w:rsidR="00361C19" w:rsidRPr="00361C19" w:rsidRDefault="00361C19" w:rsidP="00361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61C19">
              <w:rPr>
                <w:rFonts w:ascii="宋体" w:eastAsia="宋体" w:hAnsi="宋体" w:cs="宋体"/>
                <w:color w:val="000000"/>
                <w:sz w:val="24"/>
                <w:szCs w:val="24"/>
              </w:rPr>
              <w:t>全国统考科目</w:t>
            </w:r>
          </w:p>
          <w:p w:rsidR="00361C19" w:rsidRPr="00361C19" w:rsidRDefault="00361C19" w:rsidP="00361C19">
            <w:pPr>
              <w:adjustRightInd/>
              <w:snapToGrid/>
              <w:spacing w:after="0" w:line="300" w:lineRule="atLeast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 w:rsidRPr="00361C19">
              <w:rPr>
                <w:rFonts w:ascii="Verdana" w:eastAsia="宋体" w:hAnsi="Verdana" w:cs="宋体"/>
                <w:color w:val="000000"/>
                <w:sz w:val="18"/>
                <w:szCs w:val="18"/>
              </w:rPr>
              <w:t>● 854|</w:t>
            </w:r>
            <w:r w:rsidRPr="00361C19">
              <w:rPr>
                <w:rFonts w:ascii="Verdana" w:eastAsia="宋体" w:hAnsi="Verdana" w:cs="宋体"/>
                <w:color w:val="000000"/>
                <w:sz w:val="18"/>
                <w:szCs w:val="18"/>
              </w:rPr>
              <w:t>计算机及软件工程专业基础综合：</w:t>
            </w:r>
          </w:p>
          <w:p w:rsidR="00361C19" w:rsidRPr="00361C19" w:rsidRDefault="00361C19" w:rsidP="00361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61C19">
              <w:rPr>
                <w:rFonts w:ascii="宋体" w:eastAsia="宋体" w:hAnsi="宋体" w:cs="宋体"/>
                <w:color w:val="000000"/>
                <w:sz w:val="24"/>
                <w:szCs w:val="24"/>
              </w:rPr>
              <w:t>《数据结构(C语言版)》，严蔚敏编，清华大学出版社；《数据库系统原理（第3版）》，施伯乐、丁宝康、汪卫编著，高等教育出版社。</w:t>
            </w:r>
          </w:p>
        </w:tc>
      </w:tr>
      <w:tr w:rsidR="00361C19" w:rsidRPr="00361C19" w:rsidTr="00361C19">
        <w:trPr>
          <w:tblCellSpacing w:w="0" w:type="dxa"/>
          <w:jc w:val="center"/>
        </w:trPr>
        <w:tc>
          <w:tcPr>
            <w:tcW w:w="0" w:type="auto"/>
            <w:gridSpan w:val="4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61C19" w:rsidRPr="00361C19" w:rsidRDefault="00361C19" w:rsidP="00361C19">
            <w:pPr>
              <w:adjustRightInd/>
              <w:snapToGrid/>
              <w:spacing w:after="0" w:line="300" w:lineRule="atLeast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 w:rsidRPr="00361C19">
              <w:rPr>
                <w:rFonts w:ascii="Verdana" w:eastAsia="宋体" w:hAnsi="Verdana" w:cs="宋体"/>
                <w:b/>
                <w:bCs/>
                <w:color w:val="000000"/>
                <w:sz w:val="18"/>
              </w:rPr>
              <w:t>复试参考书目</w:t>
            </w:r>
            <w:r w:rsidRPr="00361C19">
              <w:rPr>
                <w:rFonts w:ascii="Verdana" w:eastAsia="宋体" w:hAnsi="Verdana" w:cs="宋体"/>
                <w:color w:val="000000"/>
                <w:sz w:val="18"/>
                <w:szCs w:val="18"/>
              </w:rPr>
              <w:t> ● F0001|</w:t>
            </w:r>
            <w:r w:rsidRPr="00361C19">
              <w:rPr>
                <w:rFonts w:ascii="Verdana" w:eastAsia="宋体" w:hAnsi="Verdana" w:cs="宋体"/>
                <w:color w:val="000000"/>
                <w:sz w:val="18"/>
                <w:szCs w:val="18"/>
              </w:rPr>
              <w:t>外语听力测试</w:t>
            </w:r>
          </w:p>
          <w:p w:rsidR="00361C19" w:rsidRPr="00361C19" w:rsidRDefault="00361C19" w:rsidP="00361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61C19">
              <w:rPr>
                <w:rFonts w:ascii="宋体" w:eastAsia="宋体" w:hAnsi="宋体" w:cs="宋体"/>
                <w:color w:val="000000"/>
                <w:sz w:val="24"/>
                <w:szCs w:val="24"/>
              </w:rPr>
              <w:t>:外语听力测试</w:t>
            </w:r>
          </w:p>
          <w:p w:rsidR="00361C19" w:rsidRPr="00361C19" w:rsidRDefault="00361C19" w:rsidP="00361C19">
            <w:pPr>
              <w:adjustRightInd/>
              <w:snapToGrid/>
              <w:spacing w:after="0" w:line="300" w:lineRule="atLeast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 w:rsidRPr="00361C19">
              <w:rPr>
                <w:rFonts w:ascii="Verdana" w:eastAsia="宋体" w:hAnsi="Verdana" w:cs="宋体"/>
                <w:color w:val="000000"/>
                <w:sz w:val="18"/>
                <w:szCs w:val="18"/>
              </w:rPr>
              <w:t>● F0002|</w:t>
            </w:r>
            <w:r w:rsidRPr="00361C19">
              <w:rPr>
                <w:rFonts w:ascii="Verdana" w:eastAsia="宋体" w:hAnsi="Verdana" w:cs="宋体"/>
                <w:color w:val="000000"/>
                <w:sz w:val="18"/>
                <w:szCs w:val="18"/>
              </w:rPr>
              <w:t>综合面试</w:t>
            </w:r>
          </w:p>
          <w:p w:rsidR="00361C19" w:rsidRPr="00361C19" w:rsidRDefault="00361C19" w:rsidP="00361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61C19">
              <w:rPr>
                <w:rFonts w:ascii="宋体" w:eastAsia="宋体" w:hAnsi="宋体" w:cs="宋体"/>
                <w:color w:val="000000"/>
                <w:sz w:val="24"/>
                <w:szCs w:val="24"/>
              </w:rPr>
              <w:lastRenderedPageBreak/>
              <w:t>:专业素质及综合能力、专业外语水平、实践（实验）能力</w:t>
            </w:r>
          </w:p>
          <w:p w:rsidR="00361C19" w:rsidRPr="00361C19" w:rsidRDefault="00361C19" w:rsidP="00361C19">
            <w:pPr>
              <w:adjustRightInd/>
              <w:snapToGrid/>
              <w:spacing w:after="0" w:line="300" w:lineRule="atLeast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 w:rsidRPr="00361C19">
              <w:rPr>
                <w:rFonts w:ascii="Verdana" w:eastAsia="宋体" w:hAnsi="Verdana" w:cs="宋体"/>
                <w:color w:val="000000"/>
                <w:sz w:val="18"/>
                <w:szCs w:val="18"/>
              </w:rPr>
              <w:t>● F1502|C</w:t>
            </w:r>
            <w:r w:rsidRPr="00361C19">
              <w:rPr>
                <w:rFonts w:ascii="Verdana" w:eastAsia="宋体" w:hAnsi="Verdana" w:cs="宋体"/>
                <w:color w:val="000000"/>
                <w:sz w:val="18"/>
                <w:szCs w:val="18"/>
              </w:rPr>
              <w:t>语言与数据结构算法上机测试</w:t>
            </w:r>
          </w:p>
          <w:p w:rsidR="00361C19" w:rsidRPr="00361C19" w:rsidRDefault="00361C19" w:rsidP="00361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61C19">
              <w:rPr>
                <w:rFonts w:ascii="宋体" w:eastAsia="宋体" w:hAnsi="宋体" w:cs="宋体"/>
                <w:color w:val="000000"/>
                <w:sz w:val="24"/>
                <w:szCs w:val="24"/>
              </w:rPr>
              <w:t>:主要考查学生运用计算机编程解决问题的能力。数据结构部分仅考查采用顺序存储结构的线性表、栈、队列、树这几种逻辑结构的相关算法。 参考教材： C程序设计( 第五版) ，谭浩强，清华大学出版社；数据结构(C语言版) ，严蔚敏，清华大学出版社。</w:t>
            </w:r>
          </w:p>
        </w:tc>
      </w:tr>
    </w:tbl>
    <w:p w:rsidR="004358AB" w:rsidRDefault="004358AB" w:rsidP="00323B43"/>
    <w:sectPr w:rsidR="004358AB" w:rsidSect="00361C19">
      <w:pgSz w:w="16838" w:h="11906" w:orient="landscape"/>
      <w:pgMar w:top="1800" w:right="1440" w:bottom="1800" w:left="144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361C19"/>
    <w:rsid w:val="0015670A"/>
    <w:rsid w:val="002A67A4"/>
    <w:rsid w:val="00323B43"/>
    <w:rsid w:val="00361C19"/>
    <w:rsid w:val="003D37D8"/>
    <w:rsid w:val="004358AB"/>
    <w:rsid w:val="0052538B"/>
    <w:rsid w:val="008B7726"/>
    <w:rsid w:val="00AA7D4D"/>
    <w:rsid w:val="00AE4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361C19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61C19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361C19"/>
    <w:rPr>
      <w:b/>
      <w:bCs/>
    </w:rPr>
  </w:style>
  <w:style w:type="paragraph" w:styleId="HTML">
    <w:name w:val="HTML Preformatted"/>
    <w:basedOn w:val="a"/>
    <w:link w:val="HTMLChar"/>
    <w:uiPriority w:val="99"/>
    <w:unhideWhenUsed/>
    <w:rsid w:val="00361C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361C19"/>
    <w:rPr>
      <w:rFonts w:ascii="宋体" w:eastAsia="宋体" w:hAnsi="宋体" w:cs="宋体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61C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4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17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gs.dhu.edu.cn/epstar/web/outer/dsfc_dh.jsp?dsgh=10103035" TargetMode="External"/><Relationship Id="rId18" Type="http://schemas.openxmlformats.org/officeDocument/2006/relationships/hyperlink" Target="http://egs.dhu.edu.cn/epstar/web/outer/dsfc_dh.jsp?dsgh=10104403" TargetMode="External"/><Relationship Id="rId26" Type="http://schemas.openxmlformats.org/officeDocument/2006/relationships/hyperlink" Target="http://egs.dhu.edu.cn/epstar/web/outer/dsfc_dh.jsp?dsgh=10104076" TargetMode="External"/><Relationship Id="rId39" Type="http://schemas.openxmlformats.org/officeDocument/2006/relationships/hyperlink" Target="http://egs.dhu.edu.cn/epstar/web/outer/dsfc_dh.jsp?dsgh=10104967" TargetMode="External"/><Relationship Id="rId21" Type="http://schemas.openxmlformats.org/officeDocument/2006/relationships/hyperlink" Target="http://egs.dhu.edu.cn/epstar/web/outer/dsfc_dh.jsp?dsgh=10103734" TargetMode="External"/><Relationship Id="rId34" Type="http://schemas.openxmlformats.org/officeDocument/2006/relationships/hyperlink" Target="http://egs.dhu.edu.cn/epstar/web/outer/dsfc_dh.jsp?dsgh=10219050" TargetMode="External"/><Relationship Id="rId42" Type="http://schemas.openxmlformats.org/officeDocument/2006/relationships/hyperlink" Target="http://egs.dhu.edu.cn/epstar/web/outer/dsfc_dh.jsp?dsgh=10014085" TargetMode="External"/><Relationship Id="rId47" Type="http://schemas.openxmlformats.org/officeDocument/2006/relationships/hyperlink" Target="http://egs.dhu.edu.cn/epstar/web/outer/dsfc_dh.jsp?dsgh=10104778" TargetMode="External"/><Relationship Id="rId50" Type="http://schemas.openxmlformats.org/officeDocument/2006/relationships/hyperlink" Target="http://egs.dhu.edu.cn/epstar/web/outer/dsfc_dh.jsp?dsgh=10104821" TargetMode="External"/><Relationship Id="rId55" Type="http://schemas.openxmlformats.org/officeDocument/2006/relationships/hyperlink" Target="http://egs.dhu.edu.cn/epstar/web/outer/dsfc_dh.jsp?dsgh=10104621" TargetMode="External"/><Relationship Id="rId63" Type="http://schemas.openxmlformats.org/officeDocument/2006/relationships/hyperlink" Target="http://egs.dhu.edu.cn/epstar/web/outer/dsfc_dh.jsp?dsgh=10104744" TargetMode="External"/><Relationship Id="rId68" Type="http://schemas.openxmlformats.org/officeDocument/2006/relationships/hyperlink" Target="http://egs.dhu.edu.cn/epstar/web/outer/dsfc_dh.jsp?dsgh=10219150" TargetMode="External"/><Relationship Id="rId76" Type="http://schemas.openxmlformats.org/officeDocument/2006/relationships/hyperlink" Target="http://egs.dhu.edu.cn/epstar/web/outer/dsfc_dh.jsp?dsgh=10104299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://egs.dhu.edu.cn/epstar/web/outer/dsfc_dh.jsp?dsgh=10104778" TargetMode="External"/><Relationship Id="rId71" Type="http://schemas.openxmlformats.org/officeDocument/2006/relationships/hyperlink" Target="http://egs.dhu.edu.cn/epstar/web/outer/dsfc_dh.jsp?dsgh=1010466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gs.dhu.edu.cn/epstar/web/outer/dsfc_dh.jsp?dsgh=10103643" TargetMode="External"/><Relationship Id="rId29" Type="http://schemas.openxmlformats.org/officeDocument/2006/relationships/hyperlink" Target="http://egs.dhu.edu.cn/epstar/web/outer/dsfc_dh.jsp?dsgh=10104239" TargetMode="External"/><Relationship Id="rId11" Type="http://schemas.openxmlformats.org/officeDocument/2006/relationships/hyperlink" Target="http://egs.dhu.edu.cn/epstar/web/outer/dsfc_dh.jsp?dsgh=10014277" TargetMode="External"/><Relationship Id="rId24" Type="http://schemas.openxmlformats.org/officeDocument/2006/relationships/hyperlink" Target="http://egs.dhu.edu.cn/epstar/web/outer/dsfc_dh.jsp?dsgh=10104001" TargetMode="External"/><Relationship Id="rId32" Type="http://schemas.openxmlformats.org/officeDocument/2006/relationships/hyperlink" Target="http://egs.dhu.edu.cn/epstar/web/outer/dsfc_dh.jsp?dsgh=10104798" TargetMode="External"/><Relationship Id="rId37" Type="http://schemas.openxmlformats.org/officeDocument/2006/relationships/hyperlink" Target="http://egs.dhu.edu.cn/epstar/web/outer/dsfc_dh.jsp?dsgh=10104737" TargetMode="External"/><Relationship Id="rId40" Type="http://schemas.openxmlformats.org/officeDocument/2006/relationships/hyperlink" Target="http://egs.dhu.edu.cn/epstar/web/outer/dsfc_dh.jsp?dsgh=10014381" TargetMode="External"/><Relationship Id="rId45" Type="http://schemas.openxmlformats.org/officeDocument/2006/relationships/hyperlink" Target="http://egs.dhu.edu.cn/epstar/web/outer/dsfc_dh.jsp?dsgh=10104904" TargetMode="External"/><Relationship Id="rId53" Type="http://schemas.openxmlformats.org/officeDocument/2006/relationships/hyperlink" Target="http://egs.dhu.edu.cn/epstar/web/outer/dsfc_dh.jsp?dsgh=10103035" TargetMode="External"/><Relationship Id="rId58" Type="http://schemas.openxmlformats.org/officeDocument/2006/relationships/hyperlink" Target="http://egs.dhu.edu.cn/epstar/web/outer/dsfc_dh.jsp?dsgh=10104403" TargetMode="External"/><Relationship Id="rId66" Type="http://schemas.openxmlformats.org/officeDocument/2006/relationships/hyperlink" Target="http://egs.dhu.edu.cn/epstar/web/outer/dsfc_dh.jsp?dsgh=10104076" TargetMode="External"/><Relationship Id="rId74" Type="http://schemas.openxmlformats.org/officeDocument/2006/relationships/hyperlink" Target="http://egs.dhu.edu.cn/epstar/web/outer/dsfc_dh.jsp?dsgh=10219050" TargetMode="External"/><Relationship Id="rId79" Type="http://schemas.openxmlformats.org/officeDocument/2006/relationships/hyperlink" Target="http://egs.dhu.edu.cn/epstar/web/outer/dsfc_dh.jsp?dsgh=10104967" TargetMode="External"/><Relationship Id="rId5" Type="http://schemas.openxmlformats.org/officeDocument/2006/relationships/hyperlink" Target="http://egs.dhu.edu.cn/epstar/web/outer/dsfc_dh.jsp?dsgh=10104904" TargetMode="External"/><Relationship Id="rId61" Type="http://schemas.openxmlformats.org/officeDocument/2006/relationships/hyperlink" Target="http://egs.dhu.edu.cn/epstar/web/outer/dsfc_dh.jsp?dsgh=10103734" TargetMode="External"/><Relationship Id="rId82" Type="http://schemas.openxmlformats.org/officeDocument/2006/relationships/hyperlink" Target="http://egs.dhu.edu.cn/epstar/web/outer/dsfc_dh.jsp?dsgh=10014085" TargetMode="External"/><Relationship Id="rId19" Type="http://schemas.openxmlformats.org/officeDocument/2006/relationships/hyperlink" Target="http://egs.dhu.edu.cn/epstar/web/outer/dsfc_dh.jsp?dsgh=10103655" TargetMode="External"/><Relationship Id="rId4" Type="http://schemas.openxmlformats.org/officeDocument/2006/relationships/hyperlink" Target="http://egs.dhu.edu.cn/epstar/web/outer/dsfc_dh.jsp?dsgh=10104683" TargetMode="External"/><Relationship Id="rId9" Type="http://schemas.openxmlformats.org/officeDocument/2006/relationships/hyperlink" Target="http://egs.dhu.edu.cn/epstar/web/outer/dsfc_dh.jsp?dsgh=10104271" TargetMode="External"/><Relationship Id="rId14" Type="http://schemas.openxmlformats.org/officeDocument/2006/relationships/hyperlink" Target="http://egs.dhu.edu.cn/epstar/web/outer/dsfc_dh.jsp?dsgh=10104543" TargetMode="External"/><Relationship Id="rId22" Type="http://schemas.openxmlformats.org/officeDocument/2006/relationships/hyperlink" Target="http://egs.dhu.edu.cn/epstar/web/outer/dsfc_dh.jsp?dsgh=10216301" TargetMode="External"/><Relationship Id="rId27" Type="http://schemas.openxmlformats.org/officeDocument/2006/relationships/hyperlink" Target="http://egs.dhu.edu.cn/epstar/web/outer/dsfc_dh.jsp?dsgh=10104624" TargetMode="External"/><Relationship Id="rId30" Type="http://schemas.openxmlformats.org/officeDocument/2006/relationships/hyperlink" Target="http://egs.dhu.edu.cn/epstar/web/outer/dsfc_dh.jsp?dsgh=10103766" TargetMode="External"/><Relationship Id="rId35" Type="http://schemas.openxmlformats.org/officeDocument/2006/relationships/hyperlink" Target="http://egs.dhu.edu.cn/epstar/web/outer/dsfc_dh.jsp?dsgh=10104681" TargetMode="External"/><Relationship Id="rId43" Type="http://schemas.openxmlformats.org/officeDocument/2006/relationships/hyperlink" Target="http://egs.dhu.edu.cn/epstar/web/outer/dsfc_dh.jsp?dsgh=10034380" TargetMode="External"/><Relationship Id="rId48" Type="http://schemas.openxmlformats.org/officeDocument/2006/relationships/hyperlink" Target="http://egs.dhu.edu.cn/epstar/web/outer/dsfc_dh.jsp?dsgh=10013917" TargetMode="External"/><Relationship Id="rId56" Type="http://schemas.openxmlformats.org/officeDocument/2006/relationships/hyperlink" Target="http://egs.dhu.edu.cn/epstar/web/outer/dsfc_dh.jsp?dsgh=10103643" TargetMode="External"/><Relationship Id="rId64" Type="http://schemas.openxmlformats.org/officeDocument/2006/relationships/hyperlink" Target="http://egs.dhu.edu.cn/epstar/web/outer/dsfc_dh.jsp?dsgh=10104001" TargetMode="External"/><Relationship Id="rId69" Type="http://schemas.openxmlformats.org/officeDocument/2006/relationships/hyperlink" Target="http://egs.dhu.edu.cn/epstar/web/outer/dsfc_dh.jsp?dsgh=10104239" TargetMode="External"/><Relationship Id="rId77" Type="http://schemas.openxmlformats.org/officeDocument/2006/relationships/hyperlink" Target="http://egs.dhu.edu.cn/epstar/web/outer/dsfc_dh.jsp?dsgh=10104737" TargetMode="External"/><Relationship Id="rId8" Type="http://schemas.openxmlformats.org/officeDocument/2006/relationships/hyperlink" Target="http://egs.dhu.edu.cn/epstar/web/outer/dsfc_dh.jsp?dsgh=10013917" TargetMode="External"/><Relationship Id="rId51" Type="http://schemas.openxmlformats.org/officeDocument/2006/relationships/hyperlink" Target="http://egs.dhu.edu.cn/epstar/web/outer/dsfc_dh.jsp?dsgh=10014277" TargetMode="External"/><Relationship Id="rId72" Type="http://schemas.openxmlformats.org/officeDocument/2006/relationships/hyperlink" Target="http://egs.dhu.edu.cn/epstar/web/outer/dsfc_dh.jsp?dsgh=10104798" TargetMode="External"/><Relationship Id="rId80" Type="http://schemas.openxmlformats.org/officeDocument/2006/relationships/hyperlink" Target="http://egs.dhu.edu.cn/epstar/web/outer/dsfc_dh.jsp?dsgh=10014381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egs.dhu.edu.cn/epstar/web/outer/dsfc_dh.jsp?dsgh=10219067" TargetMode="External"/><Relationship Id="rId17" Type="http://schemas.openxmlformats.org/officeDocument/2006/relationships/hyperlink" Target="http://egs.dhu.edu.cn/epstar/web/outer/dsfc_dh.jsp?dsgh=10103704" TargetMode="External"/><Relationship Id="rId25" Type="http://schemas.openxmlformats.org/officeDocument/2006/relationships/hyperlink" Target="http://egs.dhu.edu.cn/epstar/web/outer/dsfc_dh.jsp?dsgh=10103383" TargetMode="External"/><Relationship Id="rId33" Type="http://schemas.openxmlformats.org/officeDocument/2006/relationships/hyperlink" Target="http://egs.dhu.edu.cn/epstar/web/outer/dsfc_dh.jsp?dsgh=10104306" TargetMode="External"/><Relationship Id="rId38" Type="http://schemas.openxmlformats.org/officeDocument/2006/relationships/hyperlink" Target="http://egs.dhu.edu.cn/epstar/web/outer/dsfc_dh.jsp?dsgh=10103900" TargetMode="External"/><Relationship Id="rId46" Type="http://schemas.openxmlformats.org/officeDocument/2006/relationships/hyperlink" Target="http://egs.dhu.edu.cn/epstar/web/outer/dsfc_dh.jsp?dsgh=10104141" TargetMode="External"/><Relationship Id="rId59" Type="http://schemas.openxmlformats.org/officeDocument/2006/relationships/hyperlink" Target="http://egs.dhu.edu.cn/epstar/web/outer/dsfc_dh.jsp?dsgh=10103655" TargetMode="External"/><Relationship Id="rId67" Type="http://schemas.openxmlformats.org/officeDocument/2006/relationships/hyperlink" Target="http://egs.dhu.edu.cn/epstar/web/outer/dsfc_dh.jsp?dsgh=10104624" TargetMode="External"/><Relationship Id="rId20" Type="http://schemas.openxmlformats.org/officeDocument/2006/relationships/hyperlink" Target="http://egs.dhu.edu.cn/epstar/web/outer/dsfc_dh.jsp?dsgh=10104220" TargetMode="External"/><Relationship Id="rId41" Type="http://schemas.openxmlformats.org/officeDocument/2006/relationships/hyperlink" Target="http://egs.dhu.edu.cn/epstar/web/outer/dsfc_dh.jsp?dsgh=10103693" TargetMode="External"/><Relationship Id="rId54" Type="http://schemas.openxmlformats.org/officeDocument/2006/relationships/hyperlink" Target="http://egs.dhu.edu.cn/epstar/web/outer/dsfc_dh.jsp?dsgh=10104543" TargetMode="External"/><Relationship Id="rId62" Type="http://schemas.openxmlformats.org/officeDocument/2006/relationships/hyperlink" Target="http://egs.dhu.edu.cn/epstar/web/outer/dsfc_dh.jsp?dsgh=10216301" TargetMode="External"/><Relationship Id="rId70" Type="http://schemas.openxmlformats.org/officeDocument/2006/relationships/hyperlink" Target="http://egs.dhu.edu.cn/epstar/web/outer/dsfc_dh.jsp?dsgh=10103766" TargetMode="External"/><Relationship Id="rId75" Type="http://schemas.openxmlformats.org/officeDocument/2006/relationships/hyperlink" Target="http://egs.dhu.edu.cn/epstar/web/outer/dsfc_dh.jsp?dsgh=10104681" TargetMode="External"/><Relationship Id="rId83" Type="http://schemas.openxmlformats.org/officeDocument/2006/relationships/hyperlink" Target="http://egs.dhu.edu.cn/epstar/web/outer/dsfc_dh.jsp?dsgh=10034380" TargetMode="External"/><Relationship Id="rId1" Type="http://schemas.openxmlformats.org/officeDocument/2006/relationships/styles" Target="styles.xml"/><Relationship Id="rId6" Type="http://schemas.openxmlformats.org/officeDocument/2006/relationships/hyperlink" Target="http://egs.dhu.edu.cn/epstar/web/outer/dsfc_dh.jsp?dsgh=10104141" TargetMode="External"/><Relationship Id="rId15" Type="http://schemas.openxmlformats.org/officeDocument/2006/relationships/hyperlink" Target="http://egs.dhu.edu.cn/epstar/web/outer/dsfc_dh.jsp?dsgh=10104621" TargetMode="External"/><Relationship Id="rId23" Type="http://schemas.openxmlformats.org/officeDocument/2006/relationships/hyperlink" Target="http://egs.dhu.edu.cn/epstar/web/outer/dsfc_dh.jsp?dsgh=10104744" TargetMode="External"/><Relationship Id="rId28" Type="http://schemas.openxmlformats.org/officeDocument/2006/relationships/hyperlink" Target="http://egs.dhu.edu.cn/epstar/web/outer/dsfc_dh.jsp?dsgh=10219150" TargetMode="External"/><Relationship Id="rId36" Type="http://schemas.openxmlformats.org/officeDocument/2006/relationships/hyperlink" Target="http://egs.dhu.edu.cn/epstar/web/outer/dsfc_dh.jsp?dsgh=10104299" TargetMode="External"/><Relationship Id="rId49" Type="http://schemas.openxmlformats.org/officeDocument/2006/relationships/hyperlink" Target="http://egs.dhu.edu.cn/epstar/web/outer/dsfc_dh.jsp?dsgh=10104271" TargetMode="External"/><Relationship Id="rId57" Type="http://schemas.openxmlformats.org/officeDocument/2006/relationships/hyperlink" Target="http://egs.dhu.edu.cn/epstar/web/outer/dsfc_dh.jsp?dsgh=10103704" TargetMode="External"/><Relationship Id="rId10" Type="http://schemas.openxmlformats.org/officeDocument/2006/relationships/hyperlink" Target="http://egs.dhu.edu.cn/epstar/web/outer/dsfc_dh.jsp?dsgh=10104821" TargetMode="External"/><Relationship Id="rId31" Type="http://schemas.openxmlformats.org/officeDocument/2006/relationships/hyperlink" Target="http://egs.dhu.edu.cn/epstar/web/outer/dsfc_dh.jsp?dsgh=10104660" TargetMode="External"/><Relationship Id="rId44" Type="http://schemas.openxmlformats.org/officeDocument/2006/relationships/hyperlink" Target="http://egs.dhu.edu.cn/epstar/web/outer/dsfc_dh.jsp?dsgh=10104683" TargetMode="External"/><Relationship Id="rId52" Type="http://schemas.openxmlformats.org/officeDocument/2006/relationships/hyperlink" Target="http://egs.dhu.edu.cn/epstar/web/outer/dsfc_dh.jsp?dsgh=10219067" TargetMode="External"/><Relationship Id="rId60" Type="http://schemas.openxmlformats.org/officeDocument/2006/relationships/hyperlink" Target="http://egs.dhu.edu.cn/epstar/web/outer/dsfc_dh.jsp?dsgh=10104220" TargetMode="External"/><Relationship Id="rId65" Type="http://schemas.openxmlformats.org/officeDocument/2006/relationships/hyperlink" Target="http://egs.dhu.edu.cn/epstar/web/outer/dsfc_dh.jsp?dsgh=10103383" TargetMode="External"/><Relationship Id="rId73" Type="http://schemas.openxmlformats.org/officeDocument/2006/relationships/hyperlink" Target="http://egs.dhu.edu.cn/epstar/web/outer/dsfc_dh.jsp?dsgh=10104306" TargetMode="External"/><Relationship Id="rId78" Type="http://schemas.openxmlformats.org/officeDocument/2006/relationships/hyperlink" Target="http://egs.dhu.edu.cn/epstar/web/outer/dsfc_dh.jsp?dsgh=10103900" TargetMode="External"/><Relationship Id="rId81" Type="http://schemas.openxmlformats.org/officeDocument/2006/relationships/hyperlink" Target="http://egs.dhu.edu.cn/epstar/web/outer/dsfc_dh.jsp?dsgh=10103693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1588</Words>
  <Characters>9056</Characters>
  <Application>Microsoft Office Word</Application>
  <DocSecurity>0</DocSecurity>
  <Lines>75</Lines>
  <Paragraphs>21</Paragraphs>
  <ScaleCrop>false</ScaleCrop>
  <Company/>
  <LinksUpToDate>false</LinksUpToDate>
  <CharactersWithSpaces>10623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2018-06-28T01:59:00Z</cp:lastPrinted>
  <dcterms:created xsi:type="dcterms:W3CDTF">2018-06-28T01:58:00Z</dcterms:created>
  <dcterms:modified xsi:type="dcterms:W3CDTF">2018-06-28T01:59:00Z</dcterms:modified>
</cp:coreProperties>
</file>